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5DA1" w14:textId="77777777" w:rsidR="009A1CD0" w:rsidRDefault="00C57CD7">
      <w:pPr>
        <w:adjustRightInd w:val="0"/>
        <w:snapToGrid w:val="0"/>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关于</w:t>
      </w:r>
      <w:r>
        <w:rPr>
          <w:rFonts w:ascii="方正小标宋简体" w:eastAsia="方正小标宋简体" w:hAnsi="Times New Roman" w:hint="eastAsia"/>
          <w:sz w:val="44"/>
          <w:szCs w:val="44"/>
        </w:rPr>
        <w:t>做好教育系统</w:t>
      </w:r>
      <w:r>
        <w:rPr>
          <w:rFonts w:ascii="方正小标宋简体" w:eastAsia="方正小标宋简体" w:hAnsi="Times New Roman" w:hint="eastAsia"/>
          <w:sz w:val="44"/>
          <w:szCs w:val="44"/>
        </w:rPr>
        <w:t>在“朝我说”专项行动中</w:t>
      </w:r>
    </w:p>
    <w:p w14:paraId="50AC98FE" w14:textId="77777777" w:rsidR="009A1CD0" w:rsidRDefault="00C57CD7">
      <w:pPr>
        <w:adjustRightInd w:val="0"/>
        <w:snapToGrid w:val="0"/>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落实“评成效”工作的通知</w:t>
      </w:r>
    </w:p>
    <w:p w14:paraId="08762843" w14:textId="77777777" w:rsidR="009A1CD0" w:rsidRDefault="009A1CD0">
      <w:pPr>
        <w:adjustRightInd w:val="0"/>
        <w:snapToGrid w:val="0"/>
        <w:spacing w:line="560" w:lineRule="exact"/>
        <w:rPr>
          <w:rFonts w:ascii="Times New Roman" w:eastAsia="仿宋_GB2312" w:hAnsi="Times New Roman"/>
          <w:sz w:val="32"/>
          <w:szCs w:val="32"/>
        </w:rPr>
      </w:pPr>
    </w:p>
    <w:p w14:paraId="37F3399A" w14:textId="77777777" w:rsidR="009A1CD0" w:rsidRDefault="00C57CD7">
      <w:pPr>
        <w:spacing w:line="560" w:lineRule="exact"/>
        <w:jc w:val="left"/>
        <w:rPr>
          <w:rFonts w:ascii="仿宋_GB2312" w:eastAsia="仿宋_GB2312" w:hAnsi="Times New Roman"/>
          <w:sz w:val="32"/>
          <w:szCs w:val="32"/>
        </w:rPr>
      </w:pPr>
      <w:r>
        <w:rPr>
          <w:rFonts w:ascii="仿宋_GB2312" w:eastAsia="仿宋_GB2312" w:hAnsi="Times New Roman" w:hint="eastAsia"/>
          <w:sz w:val="32"/>
          <w:szCs w:val="32"/>
        </w:rPr>
        <w:t>各</w:t>
      </w:r>
      <w:r>
        <w:rPr>
          <w:rFonts w:ascii="仿宋_GB2312" w:eastAsia="仿宋_GB2312" w:hAnsi="Times New Roman" w:hint="eastAsia"/>
          <w:sz w:val="32"/>
          <w:szCs w:val="32"/>
        </w:rPr>
        <w:t>基层</w:t>
      </w:r>
      <w:r>
        <w:rPr>
          <w:rFonts w:ascii="仿宋_GB2312" w:eastAsia="仿宋_GB2312" w:hAnsi="Times New Roman" w:hint="eastAsia"/>
          <w:sz w:val="32"/>
          <w:szCs w:val="32"/>
        </w:rPr>
        <w:t>党</w:t>
      </w:r>
      <w:r>
        <w:rPr>
          <w:rFonts w:ascii="仿宋_GB2312" w:eastAsia="仿宋_GB2312" w:hAnsi="Times New Roman" w:hint="eastAsia"/>
          <w:sz w:val="32"/>
          <w:szCs w:val="32"/>
        </w:rPr>
        <w:t>组织</w:t>
      </w:r>
      <w:r>
        <w:rPr>
          <w:rFonts w:ascii="仿宋_GB2312" w:eastAsia="仿宋_GB2312" w:hAnsi="Times New Roman" w:hint="eastAsia"/>
          <w:sz w:val="32"/>
          <w:szCs w:val="32"/>
        </w:rPr>
        <w:t>：</w:t>
      </w:r>
    </w:p>
    <w:p w14:paraId="08F5A9AE" w14:textId="77777777" w:rsidR="009A1CD0" w:rsidRDefault="00C57CD7">
      <w:pPr>
        <w:adjustRightInd w:val="0"/>
        <w:snapToGrid w:val="0"/>
        <w:spacing w:line="560" w:lineRule="exact"/>
        <w:ind w:firstLine="645"/>
        <w:rPr>
          <w:rFonts w:ascii="Times New Roman" w:eastAsia="仿宋_GB2312" w:hAnsi="Times New Roman"/>
          <w:sz w:val="32"/>
          <w:szCs w:val="32"/>
        </w:rPr>
      </w:pPr>
      <w:r>
        <w:rPr>
          <w:rFonts w:ascii="Times New Roman" w:eastAsia="仿宋_GB2312" w:hAnsi="Times New Roman" w:hint="eastAsia"/>
          <w:sz w:val="32"/>
          <w:szCs w:val="32"/>
        </w:rPr>
        <w:t>根据中央、市委关于</w:t>
      </w:r>
      <w:r w:rsidRPr="009D4AAB">
        <w:rPr>
          <w:rFonts w:ascii="Times New Roman" w:eastAsia="仿宋_GB2312" w:hAnsi="Times New Roman" w:hint="eastAsia"/>
          <w:sz w:val="32"/>
          <w:szCs w:val="32"/>
          <w:highlight w:val="yellow"/>
        </w:rPr>
        <w:t>“我为群众办实事”</w:t>
      </w:r>
      <w:r>
        <w:rPr>
          <w:rFonts w:ascii="Times New Roman" w:eastAsia="仿宋_GB2312" w:hAnsi="Times New Roman" w:hint="eastAsia"/>
          <w:sz w:val="32"/>
          <w:szCs w:val="32"/>
        </w:rPr>
        <w:t>实践活动的有关部署，</w:t>
      </w:r>
      <w:r>
        <w:rPr>
          <w:rFonts w:ascii="Times New Roman" w:eastAsia="仿宋_GB2312" w:hAnsi="Times New Roman" w:hint="eastAsia"/>
          <w:sz w:val="32"/>
          <w:szCs w:val="32"/>
        </w:rPr>
        <w:t>朝阳区</w:t>
      </w:r>
      <w:r>
        <w:rPr>
          <w:rFonts w:ascii="Times New Roman" w:eastAsia="仿宋_GB2312" w:hAnsi="Times New Roman" w:hint="eastAsia"/>
          <w:sz w:val="32"/>
          <w:szCs w:val="32"/>
        </w:rPr>
        <w:t>结合自身实际、突出朝阳特色，实施</w:t>
      </w:r>
      <w:r>
        <w:rPr>
          <w:rFonts w:ascii="Times New Roman" w:eastAsia="仿宋_GB2312" w:hAnsi="Times New Roman" w:hint="eastAsia"/>
          <w:sz w:val="32"/>
          <w:szCs w:val="32"/>
        </w:rPr>
        <w:t>了</w:t>
      </w:r>
      <w:r>
        <w:rPr>
          <w:rFonts w:ascii="Times New Roman" w:eastAsia="仿宋_GB2312" w:hAnsi="Times New Roman" w:hint="eastAsia"/>
          <w:sz w:val="32"/>
          <w:szCs w:val="32"/>
        </w:rPr>
        <w:t>“朝我说”专项行动。</w:t>
      </w:r>
      <w:r>
        <w:rPr>
          <w:rFonts w:ascii="Times New Roman" w:eastAsia="仿宋_GB2312" w:hAnsi="Times New Roman" w:hint="eastAsia"/>
          <w:sz w:val="32"/>
          <w:szCs w:val="32"/>
        </w:rPr>
        <w:t>区委教育工委落实上级要求并结合系统实际，组织开展了“我为群众办实事、我为基层解难题”机关干部下基层实践活动和“走进群众听诉求，发展教育惠民生”区域教育大走访实践活动。现</w:t>
      </w:r>
      <w:r>
        <w:rPr>
          <w:rFonts w:ascii="Times New Roman" w:eastAsia="仿宋_GB2312" w:hAnsi="Times New Roman" w:hint="eastAsia"/>
          <w:sz w:val="32"/>
          <w:szCs w:val="32"/>
        </w:rPr>
        <w:t>参照中央、市区相关精神并结合</w:t>
      </w:r>
      <w:r>
        <w:rPr>
          <w:rFonts w:ascii="Times New Roman" w:eastAsia="仿宋_GB2312" w:hAnsi="Times New Roman" w:hint="eastAsia"/>
          <w:sz w:val="32"/>
          <w:szCs w:val="32"/>
        </w:rPr>
        <w:t>区委组织部《关于在“朝我说”专项行动中落实“评成效”工作的通知》（附件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及</w:t>
      </w:r>
      <w:r>
        <w:rPr>
          <w:rFonts w:ascii="Times New Roman" w:eastAsia="仿宋_GB2312" w:hAnsi="Times New Roman" w:hint="eastAsia"/>
          <w:sz w:val="32"/>
          <w:szCs w:val="32"/>
        </w:rPr>
        <w:t>系统实际，请各单位认真做好以下工作：</w:t>
      </w:r>
    </w:p>
    <w:p w14:paraId="537B3ECB" w14:textId="77777777" w:rsidR="009A1CD0" w:rsidRDefault="00C57CD7">
      <w:pPr>
        <w:adjustRightInd w:val="0"/>
        <w:snapToGrid w:val="0"/>
        <w:spacing w:line="560" w:lineRule="exact"/>
        <w:ind w:firstLine="645"/>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深刻学习领会区委组织部文件精神，按照“听诉求、办实事、评成效”的工作思路，结合单位实际，认真梳理专项行动和实践活动的实施过程，科学评价服务成效，并从中提炼经验，查摆问题，全面总结</w:t>
      </w:r>
      <w:r>
        <w:rPr>
          <w:rFonts w:ascii="Times New Roman" w:eastAsia="仿宋_GB2312" w:hAnsi="Times New Roman" w:hint="eastAsia"/>
          <w:sz w:val="32"/>
          <w:szCs w:val="32"/>
        </w:rPr>
        <w:t>2021</w:t>
      </w:r>
      <w:r>
        <w:rPr>
          <w:rFonts w:ascii="Times New Roman" w:eastAsia="仿宋_GB2312" w:hAnsi="Times New Roman" w:hint="eastAsia"/>
          <w:sz w:val="32"/>
          <w:szCs w:val="32"/>
        </w:rPr>
        <w:t>年“朝我说”</w:t>
      </w:r>
      <w:r>
        <w:rPr>
          <w:rFonts w:ascii="Times New Roman" w:eastAsia="仿宋_GB2312" w:hAnsi="Times New Roman" w:hint="eastAsia"/>
          <w:sz w:val="32"/>
          <w:szCs w:val="32"/>
        </w:rPr>
        <w:t>专项行动和两项实践活动。请将</w:t>
      </w:r>
      <w:r w:rsidRPr="008A0DC5">
        <w:rPr>
          <w:rFonts w:ascii="Times New Roman" w:eastAsia="仿宋_GB2312" w:hAnsi="Times New Roman" w:hint="eastAsia"/>
          <w:sz w:val="32"/>
          <w:szCs w:val="32"/>
          <w:highlight w:val="yellow"/>
        </w:rPr>
        <w:t>相关情况填写进附件</w:t>
      </w:r>
      <w:r w:rsidRPr="008A0DC5">
        <w:rPr>
          <w:rFonts w:ascii="Times New Roman" w:eastAsia="仿宋_GB2312" w:hAnsi="Times New Roman" w:hint="eastAsia"/>
          <w:sz w:val="32"/>
          <w:szCs w:val="32"/>
          <w:highlight w:val="yellow"/>
        </w:rPr>
        <w:t>1</w:t>
      </w:r>
      <w:r>
        <w:rPr>
          <w:rFonts w:ascii="Times New Roman" w:eastAsia="仿宋_GB2312" w:hAnsi="Times New Roman" w:hint="eastAsia"/>
          <w:sz w:val="32"/>
          <w:szCs w:val="32"/>
        </w:rPr>
        <w:t>，</w:t>
      </w:r>
      <w:r w:rsidRPr="008A0DC5">
        <w:rPr>
          <w:rFonts w:ascii="Times New Roman" w:eastAsia="仿宋_GB2312" w:hAnsi="Times New Roman" w:hint="eastAsia"/>
          <w:sz w:val="32"/>
          <w:szCs w:val="32"/>
          <w:highlight w:val="yellow"/>
        </w:rPr>
        <w:t>并于</w:t>
      </w:r>
      <w:r w:rsidRPr="008A0DC5">
        <w:rPr>
          <w:rFonts w:ascii="Times New Roman" w:eastAsia="仿宋_GB2312" w:hAnsi="Times New Roman" w:hint="eastAsia"/>
          <w:sz w:val="32"/>
          <w:szCs w:val="32"/>
          <w:highlight w:val="yellow"/>
        </w:rPr>
        <w:t>2022</w:t>
      </w:r>
      <w:r w:rsidRPr="008A0DC5">
        <w:rPr>
          <w:rFonts w:ascii="Times New Roman" w:eastAsia="仿宋_GB2312" w:hAnsi="Times New Roman" w:hint="eastAsia"/>
          <w:sz w:val="32"/>
          <w:szCs w:val="32"/>
          <w:highlight w:val="yellow"/>
        </w:rPr>
        <w:t>年</w:t>
      </w:r>
      <w:r w:rsidRPr="008A0DC5">
        <w:rPr>
          <w:rFonts w:ascii="Times New Roman" w:eastAsia="仿宋_GB2312" w:hAnsi="Times New Roman" w:hint="eastAsia"/>
          <w:sz w:val="32"/>
          <w:szCs w:val="32"/>
          <w:highlight w:val="yellow"/>
        </w:rPr>
        <w:t>1</w:t>
      </w:r>
      <w:r w:rsidRPr="008A0DC5">
        <w:rPr>
          <w:rFonts w:ascii="Times New Roman" w:eastAsia="仿宋_GB2312" w:hAnsi="Times New Roman" w:hint="eastAsia"/>
          <w:sz w:val="32"/>
          <w:szCs w:val="32"/>
          <w:highlight w:val="yellow"/>
        </w:rPr>
        <w:t>月</w:t>
      </w:r>
      <w:r w:rsidRPr="008A0DC5">
        <w:rPr>
          <w:rFonts w:ascii="Times New Roman" w:eastAsia="仿宋_GB2312" w:hAnsi="Times New Roman" w:hint="eastAsia"/>
          <w:sz w:val="32"/>
          <w:szCs w:val="32"/>
          <w:highlight w:val="yellow"/>
        </w:rPr>
        <w:t>13</w:t>
      </w:r>
      <w:r w:rsidRPr="008A0DC5">
        <w:rPr>
          <w:rFonts w:ascii="Times New Roman" w:eastAsia="仿宋_GB2312" w:hAnsi="Times New Roman" w:hint="eastAsia"/>
          <w:sz w:val="32"/>
          <w:szCs w:val="32"/>
          <w:highlight w:val="yellow"/>
        </w:rPr>
        <w:t>日（下周四）前将党组织盖章和书记签字的扫描件以及表格的电子版反馈党建组织科邮箱</w:t>
      </w:r>
      <w:r w:rsidRPr="008A0DC5">
        <w:rPr>
          <w:rFonts w:ascii="Times New Roman" w:eastAsia="仿宋_GB2312" w:hAnsi="Times New Roman" w:hint="eastAsia"/>
          <w:sz w:val="32"/>
          <w:szCs w:val="32"/>
          <w:highlight w:val="yellow"/>
        </w:rPr>
        <w:t>djzzk425@bjchyedu.cn</w:t>
      </w:r>
      <w:r w:rsidRPr="008A0DC5">
        <w:rPr>
          <w:rFonts w:ascii="Times New Roman" w:eastAsia="仿宋_GB2312" w:hAnsi="Times New Roman" w:hint="eastAsia"/>
          <w:sz w:val="32"/>
          <w:szCs w:val="32"/>
          <w:highlight w:val="yellow"/>
        </w:rPr>
        <w:t>。</w:t>
      </w:r>
    </w:p>
    <w:p w14:paraId="3A24CFA2" w14:textId="77777777" w:rsidR="009A1CD0" w:rsidRDefault="00C57CD7">
      <w:pPr>
        <w:adjustRightInd w:val="0"/>
        <w:snapToGrid w:val="0"/>
        <w:spacing w:line="560" w:lineRule="exact"/>
        <w:ind w:firstLine="645"/>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在总结评价成效的基础上，要在第一季度内，以党支部为单位，以“三会一课”、主题党日等为载体，从专项行动和实践活动中研究“问需于民、问计于民、问效于民”的长效机制，总结梳理群众意见建议，做好召开党史学习教育专题组织生活会的准备工作，并结合单位实际解决群众诉求、打造党建品牌，</w:t>
      </w:r>
      <w:r>
        <w:rPr>
          <w:rFonts w:ascii="Times New Roman" w:eastAsia="仿宋_GB2312" w:hAnsi="Times New Roman" w:hint="eastAsia"/>
          <w:sz w:val="32"/>
          <w:szCs w:val="32"/>
        </w:rPr>
        <w:lastRenderedPageBreak/>
        <w:t>持续不断地巩固“不忘初心、牢记使命”主题教育</w:t>
      </w:r>
      <w:r>
        <w:rPr>
          <w:rFonts w:ascii="Times New Roman" w:eastAsia="仿宋_GB2312" w:hAnsi="Times New Roman" w:hint="eastAsia"/>
          <w:sz w:val="32"/>
          <w:szCs w:val="32"/>
        </w:rPr>
        <w:t>成果。</w:t>
      </w:r>
    </w:p>
    <w:p w14:paraId="313E442F" w14:textId="77777777" w:rsidR="009A1CD0" w:rsidRDefault="00C57CD7">
      <w:pPr>
        <w:adjustRightInd w:val="0"/>
        <w:snapToGrid w:val="0"/>
        <w:spacing w:line="560" w:lineRule="exact"/>
        <w:ind w:firstLine="645"/>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对于活动中涌现的榜样典型，要搭建平台宣传，构建激励机制，树好“风向标”，提振“精气神”。</w:t>
      </w:r>
      <w:r>
        <w:rPr>
          <w:rFonts w:ascii="Times New Roman" w:eastAsia="仿宋_GB2312" w:hAnsi="Times New Roman"/>
          <w:sz w:val="32"/>
          <w:szCs w:val="32"/>
        </w:rPr>
        <w:t>对于项目定位不准确、措施落实不到位、未取得实效或未让群众满意的，要分类施策，建立跟踪问效机制</w:t>
      </w:r>
      <w:r>
        <w:rPr>
          <w:rFonts w:ascii="Times New Roman" w:eastAsia="仿宋_GB2312" w:hAnsi="Times New Roman" w:hint="eastAsia"/>
          <w:sz w:val="32"/>
          <w:szCs w:val="32"/>
        </w:rPr>
        <w:t>，加强整改</w:t>
      </w:r>
      <w:r>
        <w:rPr>
          <w:rFonts w:ascii="Times New Roman" w:eastAsia="仿宋_GB2312" w:hAnsi="Times New Roman"/>
          <w:sz w:val="32"/>
          <w:szCs w:val="32"/>
        </w:rPr>
        <w:t>。</w:t>
      </w:r>
    </w:p>
    <w:p w14:paraId="3CCA79BE" w14:textId="77777777" w:rsidR="009A1CD0" w:rsidRDefault="009A1CD0">
      <w:pPr>
        <w:adjustRightInd w:val="0"/>
        <w:snapToGrid w:val="0"/>
        <w:spacing w:line="560" w:lineRule="exact"/>
        <w:jc w:val="right"/>
        <w:rPr>
          <w:rFonts w:ascii="Times New Roman" w:eastAsia="仿宋_GB2312" w:hAnsi="Times New Roman" w:cs="Times New Roman"/>
          <w:sz w:val="32"/>
          <w:szCs w:val="32"/>
        </w:rPr>
      </w:pPr>
    </w:p>
    <w:p w14:paraId="3EAD507B" w14:textId="77777777" w:rsidR="009A1CD0" w:rsidRDefault="00C57CD7">
      <w:pPr>
        <w:adjustRightInd w:val="0"/>
        <w:snapToGrid w:val="0"/>
        <w:spacing w:line="560" w:lineRule="exact"/>
        <w:ind w:firstLine="645"/>
        <w:rPr>
          <w:rFonts w:ascii="Times New Roman" w:eastAsia="仿宋_GB2312" w:hAnsi="Times New Roman"/>
          <w:sz w:val="32"/>
          <w:szCs w:val="32"/>
        </w:rPr>
      </w:pPr>
      <w:r>
        <w:rPr>
          <w:rFonts w:ascii="Times New Roman" w:eastAsia="仿宋_GB2312" w:hAnsi="Times New Roman" w:hint="eastAsia"/>
          <w:sz w:val="32"/>
          <w:szCs w:val="32"/>
        </w:rPr>
        <w:t>联系电话：</w:t>
      </w:r>
      <w:r>
        <w:rPr>
          <w:rFonts w:ascii="Times New Roman" w:eastAsia="仿宋_GB2312" w:hAnsi="Times New Roman" w:hint="eastAsia"/>
          <w:sz w:val="32"/>
          <w:szCs w:val="32"/>
        </w:rPr>
        <w:t>85852109</w:t>
      </w:r>
    </w:p>
    <w:p w14:paraId="19F54C16" w14:textId="77777777" w:rsidR="009A1CD0" w:rsidRDefault="00C57CD7">
      <w:pPr>
        <w:pStyle w:val="a0"/>
        <w:tabs>
          <w:tab w:val="left" w:pos="735"/>
        </w:tabs>
        <w:ind w:leftChars="0" w:left="640" w:hangingChars="200" w:hanging="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br/>
      </w: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朝阳区教育系统“我为群众办实事”情况统计表</w:t>
      </w:r>
    </w:p>
    <w:p w14:paraId="7274B3D1" w14:textId="77777777" w:rsidR="009A1CD0" w:rsidRDefault="00C57CD7">
      <w:pPr>
        <w:pStyle w:val="a0"/>
        <w:ind w:leftChars="800" w:left="1696" w:hangingChars="5" w:hanging="1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区委组织部</w:t>
      </w:r>
      <w:r>
        <w:rPr>
          <w:rFonts w:ascii="Times New Roman" w:eastAsia="仿宋_GB2312" w:hAnsi="Times New Roman" w:hint="eastAsia"/>
          <w:sz w:val="32"/>
          <w:szCs w:val="32"/>
        </w:rPr>
        <w:t>《关于在“朝我说”专项行动中落实“评成效”工作的通知》</w:t>
      </w:r>
    </w:p>
    <w:p w14:paraId="0223523D" w14:textId="77777777" w:rsidR="009A1CD0" w:rsidRDefault="009A1CD0">
      <w:pPr>
        <w:jc w:val="center"/>
      </w:pPr>
    </w:p>
    <w:p w14:paraId="2016A4A3" w14:textId="77777777" w:rsidR="009A1CD0" w:rsidRDefault="00C57CD7">
      <w:pPr>
        <w:adjustRightInd w:val="0"/>
        <w:snapToGrid w:val="0"/>
        <w:spacing w:line="560" w:lineRule="exact"/>
        <w:ind w:firstLine="645"/>
        <w:rPr>
          <w:rFonts w:ascii="Times New Roman" w:eastAsia="仿宋_GB2312" w:hAnsi="Times New Roman" w:cs="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党建组织科</w:t>
      </w:r>
    </w:p>
    <w:p w14:paraId="1FB6B6B8" w14:textId="77777777" w:rsidR="009A1CD0" w:rsidRDefault="00C57CD7">
      <w:pPr>
        <w:adjustRightInd w:val="0"/>
        <w:snapToGrid w:val="0"/>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w:t>
      </w:r>
    </w:p>
    <w:p w14:paraId="3F8C6F7C" w14:textId="77777777" w:rsidR="009A1CD0" w:rsidRDefault="009A1CD0">
      <w:pPr>
        <w:pStyle w:val="2"/>
        <w:ind w:firstLine="640"/>
        <w:rPr>
          <w:rFonts w:ascii="Times New Roman" w:eastAsia="仿宋_GB2312" w:hAnsi="Times New Roman" w:cs="Times New Roman"/>
          <w:sz w:val="32"/>
          <w:szCs w:val="32"/>
        </w:rPr>
        <w:sectPr w:rsidR="009A1CD0">
          <w:footerReference w:type="default" r:id="rId7"/>
          <w:pgSz w:w="11906" w:h="16838"/>
          <w:pgMar w:top="1440" w:right="1587" w:bottom="1440" w:left="1587" w:header="851" w:footer="992" w:gutter="0"/>
          <w:pgNumType w:fmt="numberInDash"/>
          <w:cols w:space="0"/>
          <w:docGrid w:type="lines" w:linePitch="321"/>
        </w:sectPr>
      </w:pPr>
    </w:p>
    <w:p w14:paraId="099DBC32" w14:textId="77777777" w:rsidR="009A1CD0" w:rsidRDefault="00C57CD7">
      <w:pPr>
        <w:spacing w:before="6"/>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14:paraId="03497CF8" w14:textId="77777777" w:rsidR="009A1CD0" w:rsidRDefault="00C57CD7">
      <w:pPr>
        <w:adjustRightInd w:val="0"/>
        <w:snapToGrid w:val="0"/>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朝阳区教育系统“我为群众办实事”情况统计表</w:t>
      </w:r>
    </w:p>
    <w:p w14:paraId="354BEF6A" w14:textId="77777777" w:rsidR="009A1CD0" w:rsidRDefault="009A1CD0">
      <w:pPr>
        <w:pStyle w:val="a0"/>
        <w:rPr>
          <w:rFonts w:ascii="方正小标宋简体" w:eastAsia="方正小标宋简体" w:hAnsi="Times New Roman"/>
          <w:sz w:val="44"/>
          <w:szCs w:val="44"/>
        </w:rPr>
      </w:pPr>
    </w:p>
    <w:tbl>
      <w:tblPr>
        <w:tblW w:w="22014" w:type="dxa"/>
        <w:tblInd w:w="93" w:type="dxa"/>
        <w:tblLook w:val="04A0" w:firstRow="1" w:lastRow="0" w:firstColumn="1" w:lastColumn="0" w:noHBand="0" w:noVBand="1"/>
      </w:tblPr>
      <w:tblGrid>
        <w:gridCol w:w="1302"/>
        <w:gridCol w:w="1342"/>
        <w:gridCol w:w="1743"/>
        <w:gridCol w:w="1205"/>
        <w:gridCol w:w="1385"/>
        <w:gridCol w:w="1476"/>
        <w:gridCol w:w="1476"/>
        <w:gridCol w:w="1563"/>
        <w:gridCol w:w="1476"/>
        <w:gridCol w:w="941"/>
        <w:gridCol w:w="941"/>
        <w:gridCol w:w="1733"/>
        <w:gridCol w:w="1536"/>
        <w:gridCol w:w="1476"/>
        <w:gridCol w:w="1476"/>
        <w:gridCol w:w="943"/>
      </w:tblGrid>
      <w:tr w:rsidR="009A1CD0" w14:paraId="38CF0059" w14:textId="77777777">
        <w:trPr>
          <w:trHeight w:val="640"/>
        </w:trPr>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2C8DA0"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单位</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4214FB"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党支部名称</w:t>
            </w:r>
          </w:p>
        </w:tc>
        <w:tc>
          <w:tcPr>
            <w:tcW w:w="34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2BC391"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实事</w:t>
            </w:r>
          </w:p>
        </w:tc>
        <w:tc>
          <w:tcPr>
            <w:tcW w:w="65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FA5830"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完成情况</w:t>
            </w:r>
          </w:p>
        </w:tc>
        <w:tc>
          <w:tcPr>
            <w:tcW w:w="57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15D9FE"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群众满意度</w:t>
            </w:r>
          </w:p>
        </w:tc>
        <w:tc>
          <w:tcPr>
            <w:tcW w:w="1051" w:type="dxa"/>
            <w:vMerge w:val="restart"/>
            <w:tcBorders>
              <w:top w:val="single" w:sz="4" w:space="0" w:color="000000"/>
              <w:left w:val="single" w:sz="4" w:space="0" w:color="000000"/>
              <w:right w:val="single" w:sz="4" w:space="0" w:color="000000"/>
            </w:tcBorders>
            <w:shd w:val="clear" w:color="auto" w:fill="auto"/>
            <w:vAlign w:val="center"/>
          </w:tcPr>
          <w:p w14:paraId="2058B3BA"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在办实事过程中完善的长效机制</w:t>
            </w:r>
          </w:p>
        </w:tc>
        <w:tc>
          <w:tcPr>
            <w:tcW w:w="1050" w:type="dxa"/>
            <w:vMerge w:val="restart"/>
            <w:tcBorders>
              <w:top w:val="single" w:sz="4" w:space="0" w:color="000000"/>
              <w:left w:val="single" w:sz="4" w:space="0" w:color="000000"/>
              <w:right w:val="single" w:sz="4" w:space="0" w:color="000000"/>
            </w:tcBorders>
            <w:shd w:val="clear" w:color="auto" w:fill="auto"/>
            <w:vAlign w:val="center"/>
          </w:tcPr>
          <w:p w14:paraId="05F3A0DE"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需要教工委、教委统筹协调的工作</w:t>
            </w:r>
          </w:p>
        </w:tc>
        <w:tc>
          <w:tcPr>
            <w:tcW w:w="1080" w:type="dxa"/>
            <w:vMerge w:val="restart"/>
            <w:tcBorders>
              <w:top w:val="single" w:sz="4" w:space="0" w:color="000000"/>
              <w:left w:val="single" w:sz="4" w:space="0" w:color="000000"/>
              <w:right w:val="single" w:sz="4" w:space="0" w:color="000000"/>
            </w:tcBorders>
            <w:shd w:val="clear" w:color="auto" w:fill="auto"/>
            <w:vAlign w:val="center"/>
          </w:tcPr>
          <w:p w14:paraId="6E6F2443" w14:textId="77777777" w:rsidR="009A1CD0" w:rsidRDefault="00C57CD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备注</w:t>
            </w:r>
          </w:p>
        </w:tc>
      </w:tr>
      <w:tr w:rsidR="009A1CD0" w14:paraId="6AD476ED" w14:textId="77777777">
        <w:trPr>
          <w:trHeight w:val="640"/>
        </w:trPr>
        <w:tc>
          <w:tcPr>
            <w:tcW w:w="14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D2048" w14:textId="77777777" w:rsidR="009A1CD0" w:rsidRDefault="009A1CD0">
            <w:pPr>
              <w:jc w:val="center"/>
              <w:rPr>
                <w:rFonts w:ascii="宋体" w:eastAsia="宋体" w:hAnsi="宋体" w:cs="宋体"/>
                <w:color w:val="000000"/>
                <w:szCs w:val="21"/>
              </w:rPr>
            </w:pPr>
          </w:p>
        </w:tc>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C7513" w14:textId="77777777" w:rsidR="009A1CD0" w:rsidRDefault="009A1CD0">
            <w:pPr>
              <w:jc w:val="center"/>
              <w:rPr>
                <w:rFonts w:ascii="宋体" w:eastAsia="宋体" w:hAnsi="宋体" w:cs="宋体"/>
                <w:color w:val="000000"/>
                <w:szCs w:val="21"/>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42AC0"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内容</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8E138"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报送时间</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4D02E"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进度</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15FA"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主要举措</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0A89"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典型案例（可另附纸）</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41299"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如有媒体报道，相关链接</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2F7B" w14:textId="77777777" w:rsidR="009A1CD0" w:rsidRDefault="00C57CD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未完成的原因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C487F"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评价结果</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5D633"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评价方式</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746DC" w14:textId="77777777" w:rsidR="009A1CD0" w:rsidRDefault="00C57CD7">
            <w:pPr>
              <w:widowControl/>
              <w:jc w:val="center"/>
              <w:textAlignment w:val="center"/>
              <w:rPr>
                <w:rFonts w:ascii="宋体" w:eastAsia="宋体" w:hAnsi="宋体" w:cs="宋体"/>
                <w:color w:val="000000"/>
                <w:szCs w:val="21"/>
                <w:lang w:val="en"/>
              </w:rPr>
            </w:pPr>
            <w:r>
              <w:rPr>
                <w:rFonts w:ascii="宋体" w:eastAsia="宋体" w:hAnsi="宋体" w:cs="宋体" w:hint="eastAsia"/>
                <w:color w:val="000000"/>
                <w:kern w:val="0"/>
                <w:szCs w:val="21"/>
                <w:lang w:bidi="ar"/>
              </w:rPr>
              <w:t>评价对象（学生、家长、教职工、党员、其他）</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621B7" w14:textId="77777777" w:rsidR="009A1CD0" w:rsidRDefault="00C57CD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群众提出的可行性建议</w:t>
            </w:r>
          </w:p>
        </w:tc>
        <w:tc>
          <w:tcPr>
            <w:tcW w:w="1051" w:type="dxa"/>
            <w:vMerge/>
            <w:tcBorders>
              <w:left w:val="single" w:sz="4" w:space="0" w:color="000000"/>
              <w:right w:val="single" w:sz="4" w:space="0" w:color="000000"/>
            </w:tcBorders>
            <w:shd w:val="clear" w:color="auto" w:fill="auto"/>
            <w:vAlign w:val="center"/>
          </w:tcPr>
          <w:p w14:paraId="39D8415F" w14:textId="77777777" w:rsidR="009A1CD0" w:rsidRDefault="009A1CD0">
            <w:pPr>
              <w:jc w:val="center"/>
              <w:rPr>
                <w:rFonts w:ascii="宋体" w:eastAsia="宋体" w:hAnsi="宋体" w:cs="宋体"/>
                <w:color w:val="000000"/>
                <w:szCs w:val="21"/>
              </w:rPr>
            </w:pPr>
          </w:p>
        </w:tc>
        <w:tc>
          <w:tcPr>
            <w:tcW w:w="1050" w:type="dxa"/>
            <w:vMerge/>
            <w:tcBorders>
              <w:left w:val="single" w:sz="4" w:space="0" w:color="000000"/>
              <w:right w:val="single" w:sz="4" w:space="0" w:color="000000"/>
            </w:tcBorders>
            <w:shd w:val="clear" w:color="auto" w:fill="auto"/>
            <w:vAlign w:val="center"/>
          </w:tcPr>
          <w:p w14:paraId="3850B5D3" w14:textId="77777777" w:rsidR="009A1CD0" w:rsidRDefault="009A1CD0">
            <w:pPr>
              <w:jc w:val="center"/>
              <w:rPr>
                <w:rFonts w:ascii="宋体" w:eastAsia="宋体" w:hAnsi="宋体" w:cs="宋体"/>
                <w:color w:val="000000"/>
                <w:szCs w:val="21"/>
              </w:rPr>
            </w:pPr>
          </w:p>
        </w:tc>
        <w:tc>
          <w:tcPr>
            <w:tcW w:w="1080" w:type="dxa"/>
            <w:vMerge/>
            <w:tcBorders>
              <w:left w:val="single" w:sz="4" w:space="0" w:color="000000"/>
              <w:right w:val="single" w:sz="4" w:space="0" w:color="000000"/>
            </w:tcBorders>
            <w:shd w:val="clear" w:color="auto" w:fill="auto"/>
            <w:vAlign w:val="center"/>
          </w:tcPr>
          <w:p w14:paraId="0B5C311A" w14:textId="77777777" w:rsidR="009A1CD0" w:rsidRDefault="009A1CD0">
            <w:pPr>
              <w:jc w:val="center"/>
              <w:rPr>
                <w:rFonts w:ascii="宋体" w:eastAsia="宋体" w:hAnsi="宋体" w:cs="宋体"/>
                <w:color w:val="000000"/>
                <w:sz w:val="22"/>
              </w:rPr>
            </w:pPr>
          </w:p>
        </w:tc>
      </w:tr>
      <w:tr w:rsidR="009A1CD0" w14:paraId="5FEE1D64" w14:textId="77777777">
        <w:trPr>
          <w:trHeight w:val="640"/>
        </w:trPr>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E3630C" w14:textId="77777777" w:rsidR="009A1CD0" w:rsidRDefault="00C57CD7">
            <w:pPr>
              <w:widowControl/>
              <w:jc w:val="center"/>
              <w:textAlignment w:val="center"/>
              <w:rPr>
                <w:rFonts w:ascii="Calibri" w:eastAsia="宋体" w:hAnsi="Calibri" w:cs="Calibri"/>
                <w:color w:val="000000"/>
                <w:szCs w:val="21"/>
              </w:rPr>
            </w:pPr>
            <w:r>
              <w:rPr>
                <w:rFonts w:ascii="Calibri" w:eastAsia="宋体" w:hAnsi="Calibri" w:cs="Calibri" w:hint="eastAsia"/>
                <w:color w:val="000000"/>
                <w:kern w:val="0"/>
                <w:szCs w:val="21"/>
                <w:lang w:bidi="ar"/>
              </w:rPr>
              <w:t>例：</w:t>
            </w:r>
            <w:r>
              <w:rPr>
                <w:rFonts w:ascii="Calibri" w:eastAsia="宋体" w:hAnsi="Calibri" w:cs="Calibri"/>
                <w:color w:val="000000"/>
                <w:kern w:val="0"/>
                <w:szCs w:val="21"/>
                <w:lang w:bidi="ar"/>
              </w:rPr>
              <w:t>XX</w:t>
            </w:r>
            <w:r>
              <w:rPr>
                <w:rStyle w:val="font31"/>
                <w:rFonts w:hint="default"/>
                <w:lang w:bidi="ar"/>
              </w:rPr>
              <w:t>单位</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BB46C" w14:textId="77777777" w:rsidR="009A1CD0" w:rsidRDefault="00C57CD7">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XX</w:t>
            </w:r>
            <w:proofErr w:type="gramStart"/>
            <w:r>
              <w:rPr>
                <w:rStyle w:val="font21"/>
                <w:rFonts w:hint="default"/>
                <w:lang w:bidi="ar"/>
              </w:rPr>
              <w:t>一</w:t>
            </w:r>
            <w:proofErr w:type="gramEnd"/>
            <w:r>
              <w:rPr>
                <w:rStyle w:val="font21"/>
                <w:rFonts w:hint="default"/>
                <w:lang w:bidi="ar"/>
              </w:rPr>
              <w:t>支部</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5972F"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帮扶困难学生</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5BAF7" w14:textId="77777777" w:rsidR="009A1CD0" w:rsidRDefault="00C57CD7">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2021</w:t>
            </w:r>
            <w:r>
              <w:rPr>
                <w:rFonts w:ascii="Calibri" w:eastAsia="宋体" w:hAnsi="Calibri" w:cs="Calibri"/>
                <w:color w:val="000000"/>
                <w:kern w:val="0"/>
                <w:szCs w:val="21"/>
                <w:lang w:bidi="ar"/>
              </w:rPr>
              <w:t>年</w:t>
            </w:r>
            <w:r>
              <w:rPr>
                <w:rFonts w:ascii="Calibri" w:eastAsia="宋体" w:hAnsi="Calibri" w:cs="Calibri"/>
                <w:color w:val="000000"/>
                <w:kern w:val="0"/>
                <w:szCs w:val="21"/>
                <w:lang w:bidi="ar"/>
              </w:rPr>
              <w:t>6</w:t>
            </w:r>
            <w:r>
              <w:rPr>
                <w:rFonts w:ascii="Calibri" w:eastAsia="宋体" w:hAnsi="Calibri" w:cs="Calibri"/>
                <w:color w:val="000000"/>
                <w:kern w:val="0"/>
                <w:szCs w:val="21"/>
                <w:lang w:bidi="ar"/>
              </w:rPr>
              <w:t>月</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28E38" w14:textId="77777777" w:rsidR="009A1CD0" w:rsidRDefault="00C57CD7">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按计划推进，但尚未完成</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B0D1"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XXXX......</w:t>
            </w:r>
            <w:r>
              <w:rPr>
                <w:rFonts w:ascii="宋体" w:eastAsia="宋体" w:hAnsi="宋体" w:cs="宋体" w:hint="eastAsia"/>
                <w:color w:val="000000"/>
                <w:kern w:val="0"/>
                <w:szCs w:val="21"/>
                <w:lang w:bidi="ar"/>
              </w:rPr>
              <w:t>。</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A1DCA" w14:textId="77777777" w:rsidR="009A1CD0" w:rsidRDefault="00C57CD7">
            <w:pPr>
              <w:widowControl/>
              <w:jc w:val="center"/>
              <w:textAlignment w:val="center"/>
              <w:rPr>
                <w:rFonts w:ascii="Calibri" w:eastAsia="宋体" w:hAnsi="Calibri" w:cs="Calibri"/>
                <w:color w:val="000000"/>
                <w:szCs w:val="21"/>
              </w:rPr>
            </w:pPr>
            <w:r>
              <w:rPr>
                <w:rFonts w:ascii="宋体" w:eastAsia="宋体" w:hAnsi="宋体" w:cs="宋体" w:hint="eastAsia"/>
                <w:color w:val="000000"/>
                <w:kern w:val="0"/>
                <w:szCs w:val="21"/>
                <w:lang w:bidi="ar"/>
              </w:rPr>
              <w:t>XXXX......</w:t>
            </w:r>
            <w:r>
              <w:rPr>
                <w:rFonts w:ascii="宋体" w:eastAsia="宋体" w:hAnsi="宋体" w:cs="宋体" w:hint="eastAsia"/>
                <w:color w:val="000000"/>
                <w:kern w:val="0"/>
                <w:szCs w:val="21"/>
                <w:lang w:bidi="ar"/>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9C62" w14:textId="77777777" w:rsidR="009A1CD0" w:rsidRDefault="00C57CD7">
            <w:pPr>
              <w:widowControl/>
              <w:jc w:val="center"/>
              <w:textAlignment w:val="center"/>
              <w:rPr>
                <w:rFonts w:ascii="Calibri" w:eastAsia="宋体" w:hAnsi="Calibri" w:cs="Calibri"/>
                <w:color w:val="000000"/>
                <w:szCs w:val="21"/>
              </w:rPr>
            </w:pPr>
            <w:hyperlink r:id="rId8" w:history="1">
              <w:r>
                <w:rPr>
                  <w:rStyle w:val="af"/>
                  <w:rFonts w:ascii="宋体" w:eastAsia="宋体" w:hAnsi="宋体" w:cs="宋体" w:hint="eastAsia"/>
                  <w:sz w:val="22"/>
                </w:rPr>
                <w:t>www.XXXX.com</w:t>
              </w:r>
            </w:hyperlink>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D38D0" w14:textId="77777777" w:rsidR="009A1CD0" w:rsidRDefault="00C57CD7">
            <w:pPr>
              <w:widowControl/>
              <w:jc w:val="center"/>
              <w:textAlignment w:val="center"/>
              <w:rPr>
                <w:rFonts w:ascii="Calibri" w:eastAsia="宋体" w:hAnsi="Calibri" w:cs="Calibri"/>
                <w:color w:val="000000"/>
                <w:szCs w:val="21"/>
              </w:rPr>
            </w:pPr>
            <w:r>
              <w:rPr>
                <w:rFonts w:ascii="宋体" w:eastAsia="宋体" w:hAnsi="宋体" w:cs="宋体" w:hint="eastAsia"/>
                <w:color w:val="000000"/>
                <w:kern w:val="0"/>
                <w:szCs w:val="21"/>
                <w:lang w:bidi="ar"/>
              </w:rPr>
              <w:t>XXXX......</w:t>
            </w:r>
            <w:r>
              <w:rPr>
                <w:rFonts w:ascii="宋体" w:eastAsia="宋体" w:hAnsi="宋体" w:cs="宋体" w:hint="eastAsia"/>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95BE8" w14:textId="77777777" w:rsidR="009A1CD0" w:rsidRDefault="00C57CD7">
            <w:pPr>
              <w:widowControl/>
              <w:jc w:val="center"/>
              <w:textAlignment w:val="center"/>
              <w:rPr>
                <w:rFonts w:ascii="Calibri" w:eastAsia="宋体" w:hAnsi="Calibri" w:cs="Calibri"/>
                <w:color w:val="000000"/>
                <w:szCs w:val="21"/>
              </w:rPr>
            </w:pPr>
            <w:r>
              <w:rPr>
                <w:rFonts w:ascii="宋体" w:eastAsia="宋体" w:hAnsi="宋体" w:cs="宋体" w:hint="eastAsia"/>
                <w:color w:val="000000"/>
                <w:kern w:val="0"/>
                <w:szCs w:val="21"/>
                <w:lang w:bidi="ar"/>
              </w:rPr>
              <w:t>尚未组织评价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78CAD" w14:textId="77777777" w:rsidR="009A1CD0" w:rsidRDefault="00C57CD7">
            <w:pPr>
              <w:widowControl/>
              <w:jc w:val="center"/>
              <w:textAlignment w:val="center"/>
              <w:rPr>
                <w:rFonts w:ascii="Calibri" w:eastAsia="宋体" w:hAnsi="Calibri" w:cs="Calibri"/>
                <w:color w:val="000000"/>
                <w:szCs w:val="21"/>
              </w:rPr>
            </w:pPr>
            <w:r>
              <w:rPr>
                <w:rFonts w:ascii="宋体" w:eastAsia="宋体" w:hAnsi="宋体" w:cs="宋体" w:hint="eastAsia"/>
                <w:color w:val="000000"/>
                <w:kern w:val="0"/>
                <w:szCs w:val="21"/>
                <w:lang w:bidi="ar"/>
              </w:rPr>
              <w:t>其他</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CA7EE"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拟组织相关师生进行评价</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3428E" w14:textId="77777777" w:rsidR="009A1CD0" w:rsidRDefault="00C57CD7">
            <w:pPr>
              <w:widowControl/>
              <w:jc w:val="center"/>
              <w:textAlignment w:val="center"/>
              <w:rPr>
                <w:rFonts w:ascii="Calibri" w:eastAsia="宋体" w:hAnsi="Calibri" w:cs="Calibri"/>
                <w:color w:val="000000"/>
                <w:szCs w:val="21"/>
              </w:rPr>
            </w:pPr>
            <w:r>
              <w:rPr>
                <w:rFonts w:ascii="宋体" w:eastAsia="宋体" w:hAnsi="宋体" w:cs="宋体" w:hint="eastAsia"/>
                <w:color w:val="000000"/>
                <w:kern w:val="0"/>
                <w:szCs w:val="21"/>
                <w:lang w:bidi="ar"/>
              </w:rPr>
              <w:t>XXXX......</w:t>
            </w:r>
            <w:r>
              <w:rPr>
                <w:rFonts w:ascii="宋体" w:eastAsia="宋体" w:hAnsi="宋体" w:cs="宋体" w:hint="eastAsia"/>
                <w:color w:val="000000"/>
                <w:kern w:val="0"/>
                <w:szCs w:val="21"/>
                <w:lang w:bidi="ar"/>
              </w:rPr>
              <w:t>。</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2D68" w14:textId="77777777" w:rsidR="009A1CD0" w:rsidRDefault="00C57CD7">
            <w:pPr>
              <w:widowControl/>
              <w:jc w:val="center"/>
              <w:textAlignment w:val="center"/>
              <w:rPr>
                <w:rFonts w:ascii="Calibri" w:eastAsia="宋体" w:hAnsi="Calibri" w:cs="Calibri"/>
                <w:color w:val="000000"/>
                <w:szCs w:val="21"/>
              </w:rPr>
            </w:pPr>
            <w:r>
              <w:rPr>
                <w:rFonts w:ascii="宋体" w:eastAsia="宋体" w:hAnsi="宋体" w:cs="宋体" w:hint="eastAsia"/>
                <w:color w:val="000000"/>
                <w:kern w:val="0"/>
                <w:szCs w:val="21"/>
                <w:lang w:bidi="ar"/>
              </w:rPr>
              <w:t>XXXX......</w:t>
            </w:r>
            <w:r>
              <w:rPr>
                <w:rFonts w:ascii="宋体" w:eastAsia="宋体" w:hAnsi="宋体" w:cs="宋体" w:hint="eastAsia"/>
                <w:color w:val="000000"/>
                <w:kern w:val="0"/>
                <w:szCs w:val="21"/>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3D73B" w14:textId="77777777" w:rsidR="009A1CD0" w:rsidRDefault="00C57CD7">
            <w:pPr>
              <w:widowControl/>
              <w:jc w:val="center"/>
              <w:textAlignment w:val="center"/>
              <w:rPr>
                <w:rFonts w:ascii="Calibri" w:eastAsia="宋体" w:hAnsi="Calibri" w:cs="Calibri"/>
                <w:color w:val="000000"/>
                <w:szCs w:val="21"/>
              </w:rPr>
            </w:pPr>
            <w:r>
              <w:rPr>
                <w:rFonts w:ascii="宋体" w:eastAsia="宋体" w:hAnsi="宋体" w:cs="宋体" w:hint="eastAsia"/>
                <w:color w:val="000000"/>
                <w:kern w:val="0"/>
                <w:szCs w:val="21"/>
                <w:lang w:bidi="ar"/>
              </w:rPr>
              <w:t>XXXX......</w:t>
            </w:r>
            <w:r>
              <w:rPr>
                <w:rFonts w:ascii="宋体" w:eastAsia="宋体" w:hAnsi="宋体" w:cs="宋体" w:hint="eastAsia"/>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4D437" w14:textId="77777777" w:rsidR="009A1CD0" w:rsidRDefault="009A1CD0">
            <w:pPr>
              <w:jc w:val="center"/>
              <w:rPr>
                <w:rFonts w:ascii="宋体" w:eastAsia="宋体" w:hAnsi="宋体" w:cs="宋体"/>
                <w:color w:val="000000"/>
                <w:sz w:val="22"/>
              </w:rPr>
            </w:pPr>
          </w:p>
        </w:tc>
      </w:tr>
      <w:tr w:rsidR="009A1CD0" w14:paraId="33E04773" w14:textId="77777777">
        <w:trPr>
          <w:trHeight w:val="640"/>
        </w:trPr>
        <w:tc>
          <w:tcPr>
            <w:tcW w:w="14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EA763F" w14:textId="77777777" w:rsidR="009A1CD0" w:rsidRDefault="009A1CD0">
            <w:pPr>
              <w:jc w:val="center"/>
              <w:rPr>
                <w:rFonts w:ascii="Calibri" w:eastAsia="宋体" w:hAnsi="Calibri" w:cs="Calibri"/>
                <w:color w:val="000000"/>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71E76" w14:textId="77777777" w:rsidR="009A1CD0" w:rsidRDefault="00C57CD7">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XX</w:t>
            </w:r>
            <w:r>
              <w:rPr>
                <w:rStyle w:val="font21"/>
                <w:rFonts w:hint="default"/>
                <w:lang w:bidi="ar"/>
              </w:rPr>
              <w:t>二支部</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6AF6"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参加社区垃圾分类</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2DE4" w14:textId="77777777" w:rsidR="009A1CD0" w:rsidRDefault="00C57CD7">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2021</w:t>
            </w:r>
            <w:r>
              <w:rPr>
                <w:rFonts w:ascii="Calibri" w:eastAsia="宋体" w:hAnsi="Calibri" w:cs="Calibri"/>
                <w:color w:val="000000"/>
                <w:kern w:val="0"/>
                <w:szCs w:val="21"/>
                <w:lang w:bidi="ar"/>
              </w:rPr>
              <w:t>年</w:t>
            </w:r>
            <w:r>
              <w:rPr>
                <w:rFonts w:ascii="Calibri" w:eastAsia="宋体" w:hAnsi="Calibri" w:cs="Calibri"/>
                <w:color w:val="000000"/>
                <w:kern w:val="0"/>
                <w:szCs w:val="21"/>
                <w:lang w:bidi="ar"/>
              </w:rPr>
              <w:t>8</w:t>
            </w:r>
            <w:r>
              <w:rPr>
                <w:rFonts w:ascii="Calibri" w:eastAsia="宋体" w:hAnsi="Calibri" w:cs="Calibri"/>
                <w:color w:val="000000"/>
                <w:kern w:val="0"/>
                <w:szCs w:val="21"/>
                <w:lang w:bidi="ar"/>
              </w:rPr>
              <w:t>月</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96B74" w14:textId="77777777" w:rsidR="009A1CD0" w:rsidRDefault="00C57CD7">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已完成</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C22FF" w14:textId="77777777" w:rsidR="009A1CD0" w:rsidRDefault="00C57CD7">
            <w:pPr>
              <w:widowControl/>
              <w:jc w:val="center"/>
              <w:textAlignment w:val="center"/>
              <w:rPr>
                <w:rFonts w:ascii="Calibri" w:eastAsia="宋体" w:hAnsi="Calibri" w:cs="Calibri"/>
                <w:color w:val="000000"/>
                <w:szCs w:val="21"/>
              </w:rPr>
            </w:pPr>
            <w:r>
              <w:rPr>
                <w:rFonts w:ascii="宋体" w:eastAsia="宋体" w:hAnsi="宋体" w:cs="宋体" w:hint="eastAsia"/>
                <w:color w:val="000000"/>
                <w:kern w:val="0"/>
                <w:szCs w:val="21"/>
                <w:lang w:bidi="ar"/>
              </w:rPr>
              <w:t>XXXX......</w:t>
            </w:r>
            <w:r>
              <w:rPr>
                <w:rFonts w:ascii="宋体" w:eastAsia="宋体" w:hAnsi="宋体" w:cs="宋体" w:hint="eastAsia"/>
                <w:color w:val="000000"/>
                <w:kern w:val="0"/>
                <w:szCs w:val="21"/>
                <w:lang w:bidi="ar"/>
              </w:rPr>
              <w:t>。</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77304"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44D40"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6033"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B571A" w14:textId="77777777" w:rsidR="009A1CD0" w:rsidRDefault="00C57CD7">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好</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93A5D" w14:textId="77777777" w:rsidR="009A1CD0" w:rsidRDefault="00C57CD7">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其他</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0EB48"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其他（居委会）</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1FC5" w14:textId="77777777" w:rsidR="009A1CD0" w:rsidRDefault="00C57CD7">
            <w:pPr>
              <w:widowControl/>
              <w:jc w:val="center"/>
              <w:textAlignment w:val="center"/>
              <w:rPr>
                <w:rFonts w:ascii="Calibri" w:eastAsia="宋体" w:hAnsi="Calibri" w:cs="Calibri"/>
                <w:color w:val="000000"/>
                <w:szCs w:val="21"/>
              </w:rPr>
            </w:pPr>
            <w:r>
              <w:rPr>
                <w:rFonts w:ascii="宋体" w:eastAsia="宋体" w:hAnsi="宋体" w:cs="宋体" w:hint="eastAsia"/>
                <w:color w:val="000000"/>
                <w:kern w:val="0"/>
                <w:szCs w:val="21"/>
                <w:lang w:bidi="ar"/>
              </w:rPr>
              <w:t>XXXX......</w:t>
            </w:r>
            <w:r>
              <w:rPr>
                <w:rFonts w:ascii="宋体" w:eastAsia="宋体" w:hAnsi="宋体" w:cs="宋体" w:hint="eastAsia"/>
                <w:color w:val="000000"/>
                <w:kern w:val="0"/>
                <w:szCs w:val="21"/>
                <w:lang w:bidi="ar"/>
              </w:rPr>
              <w:t>。</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90A5" w14:textId="77777777" w:rsidR="009A1CD0" w:rsidRDefault="00C57CD7">
            <w:pPr>
              <w:widowControl/>
              <w:jc w:val="center"/>
              <w:textAlignment w:val="center"/>
              <w:rPr>
                <w:rFonts w:ascii="Calibri" w:eastAsia="宋体" w:hAnsi="Calibri" w:cs="Calibri"/>
                <w:color w:val="000000"/>
                <w:szCs w:val="21"/>
              </w:rPr>
            </w:pPr>
            <w:r>
              <w:rPr>
                <w:rFonts w:ascii="宋体" w:eastAsia="宋体" w:hAnsi="宋体" w:cs="宋体" w:hint="eastAsia"/>
                <w:color w:val="000000"/>
                <w:kern w:val="0"/>
                <w:szCs w:val="21"/>
                <w:lang w:bidi="ar"/>
              </w:rPr>
              <w:t>XXXX......</w:t>
            </w:r>
            <w:r>
              <w:rPr>
                <w:rFonts w:ascii="宋体" w:eastAsia="宋体" w:hAnsi="宋体" w:cs="宋体" w:hint="eastAsia"/>
                <w:color w:val="000000"/>
                <w:kern w:val="0"/>
                <w:szCs w:val="21"/>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4001B" w14:textId="77777777" w:rsidR="009A1CD0" w:rsidRDefault="00C57CD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4D085" w14:textId="77777777" w:rsidR="009A1CD0" w:rsidRDefault="009A1CD0">
            <w:pPr>
              <w:jc w:val="center"/>
              <w:rPr>
                <w:rFonts w:ascii="宋体" w:eastAsia="宋体" w:hAnsi="宋体" w:cs="宋体"/>
                <w:color w:val="000000"/>
                <w:sz w:val="22"/>
              </w:rPr>
            </w:pPr>
          </w:p>
        </w:tc>
      </w:tr>
      <w:tr w:rsidR="009A1CD0" w14:paraId="692BC820" w14:textId="77777777">
        <w:trPr>
          <w:trHeight w:val="640"/>
        </w:trPr>
        <w:tc>
          <w:tcPr>
            <w:tcW w:w="1482" w:type="dxa"/>
            <w:vMerge w:val="restart"/>
            <w:tcBorders>
              <w:top w:val="single" w:sz="4" w:space="0" w:color="000000"/>
              <w:left w:val="single" w:sz="4" w:space="0" w:color="000000"/>
              <w:right w:val="single" w:sz="4" w:space="0" w:color="000000"/>
            </w:tcBorders>
            <w:shd w:val="clear" w:color="auto" w:fill="auto"/>
            <w:vAlign w:val="center"/>
          </w:tcPr>
          <w:p w14:paraId="3E21C50B" w14:textId="77777777" w:rsidR="009A1CD0" w:rsidRDefault="009A1CD0">
            <w:pPr>
              <w:jc w:val="center"/>
              <w:rPr>
                <w:rFonts w:ascii="Calibri" w:eastAsia="宋体" w:hAnsi="Calibri" w:cs="Calibri"/>
                <w:color w:val="000000"/>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0EAA" w14:textId="77777777" w:rsidR="009A1CD0" w:rsidRDefault="009A1CD0">
            <w:pPr>
              <w:widowControl/>
              <w:jc w:val="center"/>
              <w:textAlignment w:val="center"/>
              <w:rPr>
                <w:rFonts w:ascii="Calibri" w:eastAsia="宋体" w:hAnsi="Calibri" w:cs="Calibri"/>
                <w:color w:val="000000"/>
                <w:kern w:val="0"/>
                <w:szCs w:val="21"/>
                <w:lang w:bidi="ar"/>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C572A" w14:textId="77777777" w:rsidR="009A1CD0" w:rsidRDefault="009A1CD0">
            <w:pPr>
              <w:widowControl/>
              <w:jc w:val="center"/>
              <w:textAlignment w:val="center"/>
              <w:rPr>
                <w:rFonts w:ascii="宋体" w:eastAsia="宋体" w:hAnsi="宋体" w:cs="宋体"/>
                <w:color w:val="000000"/>
                <w:kern w:val="0"/>
                <w:szCs w:val="21"/>
                <w:lang w:bidi="ar"/>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8C411" w14:textId="77777777" w:rsidR="009A1CD0" w:rsidRDefault="009A1CD0">
            <w:pPr>
              <w:widowControl/>
              <w:jc w:val="center"/>
              <w:textAlignment w:val="center"/>
              <w:rPr>
                <w:rFonts w:ascii="Calibri" w:eastAsia="宋体" w:hAnsi="Calibri" w:cs="Calibri"/>
                <w:color w:val="000000"/>
                <w:kern w:val="0"/>
                <w:szCs w:val="21"/>
                <w:lang w:bidi="ar"/>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6A9E7" w14:textId="77777777" w:rsidR="009A1CD0" w:rsidRDefault="009A1CD0">
            <w:pPr>
              <w:widowControl/>
              <w:jc w:val="center"/>
              <w:textAlignment w:val="center"/>
              <w:rPr>
                <w:rFonts w:ascii="Calibri" w:eastAsia="宋体" w:hAnsi="Calibri" w:cs="Calibri"/>
                <w:color w:val="000000"/>
                <w:kern w:val="0"/>
                <w:szCs w:val="21"/>
                <w:lang w:bidi="ar"/>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0C1B4" w14:textId="77777777" w:rsidR="009A1CD0" w:rsidRDefault="009A1CD0">
            <w:pPr>
              <w:widowControl/>
              <w:jc w:val="center"/>
              <w:textAlignment w:val="center"/>
              <w:rPr>
                <w:rFonts w:ascii="Calibri" w:eastAsia="宋体" w:hAnsi="Calibri" w:cs="Calibri"/>
                <w:color w:val="000000"/>
                <w:kern w:val="0"/>
                <w:szCs w:val="21"/>
                <w:lang w:bidi="ar"/>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41ED5" w14:textId="77777777" w:rsidR="009A1CD0" w:rsidRDefault="009A1CD0">
            <w:pPr>
              <w:widowControl/>
              <w:jc w:val="center"/>
              <w:textAlignment w:val="center"/>
              <w:rPr>
                <w:rFonts w:ascii="宋体" w:eastAsia="宋体" w:hAnsi="宋体" w:cs="宋体"/>
                <w:color w:val="000000"/>
                <w:kern w:val="0"/>
                <w:szCs w:val="21"/>
                <w:lang w:bidi="ar"/>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FC8BE" w14:textId="77777777" w:rsidR="009A1CD0" w:rsidRDefault="009A1CD0">
            <w:pPr>
              <w:widowControl/>
              <w:jc w:val="center"/>
              <w:textAlignment w:val="center"/>
              <w:rPr>
                <w:rFonts w:ascii="宋体" w:eastAsia="宋体" w:hAnsi="宋体" w:cs="宋体"/>
                <w:color w:val="000000"/>
                <w:kern w:val="0"/>
                <w:szCs w:val="21"/>
                <w:lang w:bidi="ar"/>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4E223" w14:textId="77777777" w:rsidR="009A1CD0" w:rsidRDefault="009A1CD0">
            <w:pPr>
              <w:widowControl/>
              <w:jc w:val="center"/>
              <w:textAlignment w:val="center"/>
              <w:rPr>
                <w:rFonts w:ascii="宋体" w:eastAsia="宋体" w:hAnsi="宋体" w:cs="宋体"/>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42CA2" w14:textId="77777777" w:rsidR="009A1CD0" w:rsidRDefault="009A1CD0">
            <w:pPr>
              <w:widowControl/>
              <w:jc w:val="center"/>
              <w:textAlignment w:val="center"/>
              <w:rPr>
                <w:rFonts w:ascii="Calibri" w:eastAsia="宋体" w:hAnsi="Calibri" w:cs="Calibri"/>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12D79" w14:textId="77777777" w:rsidR="009A1CD0" w:rsidRDefault="009A1CD0">
            <w:pPr>
              <w:widowControl/>
              <w:jc w:val="center"/>
              <w:textAlignment w:val="center"/>
              <w:rPr>
                <w:rFonts w:ascii="Calibri" w:eastAsia="宋体" w:hAnsi="Calibri" w:cs="Calibri"/>
                <w:color w:val="000000"/>
                <w:kern w:val="0"/>
                <w:szCs w:val="21"/>
                <w:lang w:bidi="ar"/>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A6702" w14:textId="77777777" w:rsidR="009A1CD0" w:rsidRDefault="009A1CD0">
            <w:pPr>
              <w:widowControl/>
              <w:jc w:val="center"/>
              <w:textAlignment w:val="center"/>
              <w:rPr>
                <w:rFonts w:ascii="宋体" w:eastAsia="宋体" w:hAnsi="宋体" w:cs="宋体"/>
                <w:color w:val="000000"/>
                <w:kern w:val="0"/>
                <w:szCs w:val="21"/>
                <w:lang w:bidi="ar"/>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E685A" w14:textId="77777777" w:rsidR="009A1CD0" w:rsidRDefault="009A1CD0">
            <w:pPr>
              <w:widowControl/>
              <w:jc w:val="center"/>
              <w:textAlignment w:val="center"/>
              <w:rPr>
                <w:rFonts w:ascii="Calibri" w:eastAsia="宋体" w:hAnsi="Calibri" w:cs="Calibri"/>
                <w:color w:val="000000"/>
                <w:kern w:val="0"/>
                <w:szCs w:val="21"/>
                <w:lang w:bidi="ar"/>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6407B" w14:textId="77777777" w:rsidR="009A1CD0" w:rsidRDefault="009A1CD0">
            <w:pPr>
              <w:widowControl/>
              <w:jc w:val="center"/>
              <w:textAlignment w:val="center"/>
              <w:rPr>
                <w:rFonts w:ascii="Calibri" w:eastAsia="宋体" w:hAnsi="Calibri" w:cs="Calibri"/>
                <w:color w:val="000000"/>
                <w:kern w:val="0"/>
                <w:szCs w:val="21"/>
                <w:lang w:bidi="ar"/>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464DB" w14:textId="77777777" w:rsidR="009A1CD0" w:rsidRDefault="009A1CD0">
            <w:pPr>
              <w:widowControl/>
              <w:jc w:val="center"/>
              <w:textAlignment w:val="center"/>
              <w:rPr>
                <w:rFonts w:ascii="宋体" w:eastAsia="宋体" w:hAnsi="宋体" w:cs="宋体"/>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0BE9" w14:textId="77777777" w:rsidR="009A1CD0" w:rsidRDefault="009A1CD0">
            <w:pPr>
              <w:jc w:val="center"/>
              <w:rPr>
                <w:rFonts w:ascii="宋体" w:eastAsia="宋体" w:hAnsi="宋体" w:cs="宋体"/>
                <w:color w:val="000000"/>
                <w:sz w:val="22"/>
              </w:rPr>
            </w:pPr>
          </w:p>
        </w:tc>
      </w:tr>
      <w:tr w:rsidR="009A1CD0" w14:paraId="59015A26" w14:textId="77777777">
        <w:trPr>
          <w:trHeight w:val="640"/>
        </w:trPr>
        <w:tc>
          <w:tcPr>
            <w:tcW w:w="1482" w:type="dxa"/>
            <w:vMerge/>
            <w:tcBorders>
              <w:left w:val="single" w:sz="4" w:space="0" w:color="000000"/>
              <w:right w:val="single" w:sz="4" w:space="0" w:color="000000"/>
            </w:tcBorders>
            <w:shd w:val="clear" w:color="auto" w:fill="auto"/>
            <w:vAlign w:val="center"/>
          </w:tcPr>
          <w:p w14:paraId="4FA975B3" w14:textId="77777777" w:rsidR="009A1CD0" w:rsidRDefault="009A1CD0">
            <w:pPr>
              <w:jc w:val="center"/>
              <w:rPr>
                <w:rFonts w:ascii="Calibri" w:eastAsia="宋体" w:hAnsi="Calibri" w:cs="Calibri"/>
                <w:color w:val="000000"/>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53A75" w14:textId="77777777" w:rsidR="009A1CD0" w:rsidRDefault="009A1CD0">
            <w:pPr>
              <w:widowControl/>
              <w:jc w:val="center"/>
              <w:textAlignment w:val="center"/>
              <w:rPr>
                <w:rFonts w:ascii="Calibri" w:eastAsia="宋体" w:hAnsi="Calibri" w:cs="Calibri"/>
                <w:color w:val="000000"/>
                <w:kern w:val="0"/>
                <w:szCs w:val="21"/>
                <w:lang w:bidi="ar"/>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05998" w14:textId="77777777" w:rsidR="009A1CD0" w:rsidRDefault="009A1CD0">
            <w:pPr>
              <w:widowControl/>
              <w:jc w:val="center"/>
              <w:textAlignment w:val="center"/>
              <w:rPr>
                <w:rFonts w:ascii="宋体" w:eastAsia="宋体" w:hAnsi="宋体" w:cs="宋体"/>
                <w:color w:val="000000"/>
                <w:kern w:val="0"/>
                <w:szCs w:val="21"/>
                <w:lang w:bidi="ar"/>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9F3D0" w14:textId="77777777" w:rsidR="009A1CD0" w:rsidRDefault="009A1CD0">
            <w:pPr>
              <w:widowControl/>
              <w:jc w:val="center"/>
              <w:textAlignment w:val="center"/>
              <w:rPr>
                <w:rFonts w:ascii="Calibri" w:eastAsia="宋体" w:hAnsi="Calibri" w:cs="Calibri"/>
                <w:color w:val="000000"/>
                <w:kern w:val="0"/>
                <w:szCs w:val="21"/>
                <w:lang w:bidi="ar"/>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B3300" w14:textId="77777777" w:rsidR="009A1CD0" w:rsidRDefault="009A1CD0">
            <w:pPr>
              <w:widowControl/>
              <w:jc w:val="center"/>
              <w:textAlignment w:val="center"/>
              <w:rPr>
                <w:rFonts w:ascii="Calibri" w:eastAsia="宋体" w:hAnsi="Calibri" w:cs="Calibri"/>
                <w:color w:val="000000"/>
                <w:kern w:val="0"/>
                <w:szCs w:val="21"/>
                <w:lang w:bidi="ar"/>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68EF" w14:textId="77777777" w:rsidR="009A1CD0" w:rsidRDefault="009A1CD0">
            <w:pPr>
              <w:widowControl/>
              <w:jc w:val="center"/>
              <w:textAlignment w:val="center"/>
              <w:rPr>
                <w:rFonts w:ascii="Calibri" w:eastAsia="宋体" w:hAnsi="Calibri" w:cs="Calibri"/>
                <w:color w:val="000000"/>
                <w:kern w:val="0"/>
                <w:szCs w:val="21"/>
                <w:lang w:bidi="ar"/>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66746" w14:textId="77777777" w:rsidR="009A1CD0" w:rsidRDefault="009A1CD0">
            <w:pPr>
              <w:widowControl/>
              <w:jc w:val="center"/>
              <w:textAlignment w:val="center"/>
              <w:rPr>
                <w:rFonts w:ascii="宋体" w:eastAsia="宋体" w:hAnsi="宋体" w:cs="宋体"/>
                <w:color w:val="000000"/>
                <w:kern w:val="0"/>
                <w:szCs w:val="21"/>
                <w:lang w:bidi="ar"/>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4C916" w14:textId="77777777" w:rsidR="009A1CD0" w:rsidRDefault="009A1CD0">
            <w:pPr>
              <w:widowControl/>
              <w:jc w:val="center"/>
              <w:textAlignment w:val="center"/>
              <w:rPr>
                <w:rFonts w:ascii="宋体" w:eastAsia="宋体" w:hAnsi="宋体" w:cs="宋体"/>
                <w:color w:val="000000"/>
                <w:kern w:val="0"/>
                <w:szCs w:val="21"/>
                <w:lang w:bidi="ar"/>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36F8" w14:textId="77777777" w:rsidR="009A1CD0" w:rsidRDefault="009A1CD0">
            <w:pPr>
              <w:widowControl/>
              <w:jc w:val="center"/>
              <w:textAlignment w:val="center"/>
              <w:rPr>
                <w:rFonts w:ascii="宋体" w:eastAsia="宋体" w:hAnsi="宋体" w:cs="宋体"/>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AA1A" w14:textId="77777777" w:rsidR="009A1CD0" w:rsidRDefault="009A1CD0">
            <w:pPr>
              <w:widowControl/>
              <w:jc w:val="center"/>
              <w:textAlignment w:val="center"/>
              <w:rPr>
                <w:rFonts w:ascii="Calibri" w:eastAsia="宋体" w:hAnsi="Calibri" w:cs="Calibri"/>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7165" w14:textId="77777777" w:rsidR="009A1CD0" w:rsidRDefault="009A1CD0">
            <w:pPr>
              <w:widowControl/>
              <w:jc w:val="center"/>
              <w:textAlignment w:val="center"/>
              <w:rPr>
                <w:rFonts w:ascii="Calibri" w:eastAsia="宋体" w:hAnsi="Calibri" w:cs="Calibri"/>
                <w:color w:val="000000"/>
                <w:kern w:val="0"/>
                <w:szCs w:val="21"/>
                <w:lang w:bidi="ar"/>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D3A9B" w14:textId="77777777" w:rsidR="009A1CD0" w:rsidRDefault="009A1CD0">
            <w:pPr>
              <w:widowControl/>
              <w:jc w:val="center"/>
              <w:textAlignment w:val="center"/>
              <w:rPr>
                <w:rFonts w:ascii="宋体" w:eastAsia="宋体" w:hAnsi="宋体" w:cs="宋体"/>
                <w:color w:val="000000"/>
                <w:kern w:val="0"/>
                <w:szCs w:val="21"/>
                <w:lang w:bidi="ar"/>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E4384" w14:textId="77777777" w:rsidR="009A1CD0" w:rsidRDefault="009A1CD0">
            <w:pPr>
              <w:widowControl/>
              <w:jc w:val="center"/>
              <w:textAlignment w:val="center"/>
              <w:rPr>
                <w:rFonts w:ascii="Calibri" w:eastAsia="宋体" w:hAnsi="Calibri" w:cs="Calibri"/>
                <w:color w:val="000000"/>
                <w:kern w:val="0"/>
                <w:szCs w:val="21"/>
                <w:lang w:bidi="ar"/>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1EC8" w14:textId="77777777" w:rsidR="009A1CD0" w:rsidRDefault="009A1CD0">
            <w:pPr>
              <w:widowControl/>
              <w:jc w:val="center"/>
              <w:textAlignment w:val="center"/>
              <w:rPr>
                <w:rFonts w:ascii="Calibri" w:eastAsia="宋体" w:hAnsi="Calibri" w:cs="Calibri"/>
                <w:color w:val="000000"/>
                <w:kern w:val="0"/>
                <w:szCs w:val="21"/>
                <w:lang w:bidi="ar"/>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6B400" w14:textId="77777777" w:rsidR="009A1CD0" w:rsidRDefault="009A1CD0">
            <w:pPr>
              <w:widowControl/>
              <w:jc w:val="center"/>
              <w:textAlignment w:val="center"/>
              <w:rPr>
                <w:rFonts w:ascii="宋体" w:eastAsia="宋体" w:hAnsi="宋体" w:cs="宋体"/>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43992" w14:textId="77777777" w:rsidR="009A1CD0" w:rsidRDefault="009A1CD0">
            <w:pPr>
              <w:jc w:val="center"/>
              <w:rPr>
                <w:rFonts w:ascii="宋体" w:eastAsia="宋体" w:hAnsi="宋体" w:cs="宋体"/>
                <w:color w:val="000000"/>
                <w:sz w:val="22"/>
              </w:rPr>
            </w:pPr>
          </w:p>
        </w:tc>
      </w:tr>
      <w:tr w:rsidR="009A1CD0" w14:paraId="519DF7AD" w14:textId="77777777">
        <w:trPr>
          <w:trHeight w:val="640"/>
        </w:trPr>
        <w:tc>
          <w:tcPr>
            <w:tcW w:w="1482" w:type="dxa"/>
            <w:vMerge/>
            <w:tcBorders>
              <w:left w:val="single" w:sz="4" w:space="0" w:color="000000"/>
              <w:bottom w:val="single" w:sz="4" w:space="0" w:color="000000"/>
              <w:right w:val="single" w:sz="4" w:space="0" w:color="000000"/>
            </w:tcBorders>
            <w:shd w:val="clear" w:color="auto" w:fill="auto"/>
            <w:vAlign w:val="center"/>
          </w:tcPr>
          <w:p w14:paraId="23EC41EB" w14:textId="77777777" w:rsidR="009A1CD0" w:rsidRDefault="009A1CD0">
            <w:pPr>
              <w:jc w:val="center"/>
              <w:rPr>
                <w:rFonts w:ascii="Calibri" w:eastAsia="宋体" w:hAnsi="Calibri" w:cs="Calibri"/>
                <w:color w:val="000000"/>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98D3E" w14:textId="77777777" w:rsidR="009A1CD0" w:rsidRDefault="009A1CD0">
            <w:pPr>
              <w:widowControl/>
              <w:jc w:val="center"/>
              <w:textAlignment w:val="center"/>
              <w:rPr>
                <w:rFonts w:ascii="Calibri" w:eastAsia="宋体" w:hAnsi="Calibri" w:cs="Calibri"/>
                <w:color w:val="000000"/>
                <w:kern w:val="0"/>
                <w:szCs w:val="21"/>
                <w:lang w:bidi="ar"/>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C5831" w14:textId="77777777" w:rsidR="009A1CD0" w:rsidRDefault="009A1CD0">
            <w:pPr>
              <w:widowControl/>
              <w:jc w:val="center"/>
              <w:textAlignment w:val="center"/>
              <w:rPr>
                <w:rFonts w:ascii="宋体" w:eastAsia="宋体" w:hAnsi="宋体" w:cs="宋体"/>
                <w:color w:val="000000"/>
                <w:kern w:val="0"/>
                <w:szCs w:val="21"/>
                <w:lang w:bidi="ar"/>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03361" w14:textId="77777777" w:rsidR="009A1CD0" w:rsidRDefault="009A1CD0">
            <w:pPr>
              <w:widowControl/>
              <w:jc w:val="center"/>
              <w:textAlignment w:val="center"/>
              <w:rPr>
                <w:rFonts w:ascii="Calibri" w:eastAsia="宋体" w:hAnsi="Calibri" w:cs="Calibri"/>
                <w:color w:val="000000"/>
                <w:kern w:val="0"/>
                <w:szCs w:val="21"/>
                <w:lang w:bidi="ar"/>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FF96F" w14:textId="77777777" w:rsidR="009A1CD0" w:rsidRDefault="009A1CD0">
            <w:pPr>
              <w:widowControl/>
              <w:jc w:val="center"/>
              <w:textAlignment w:val="center"/>
              <w:rPr>
                <w:rFonts w:ascii="Calibri" w:eastAsia="宋体" w:hAnsi="Calibri" w:cs="Calibri"/>
                <w:color w:val="000000"/>
                <w:kern w:val="0"/>
                <w:szCs w:val="21"/>
                <w:lang w:bidi="ar"/>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1186E" w14:textId="77777777" w:rsidR="009A1CD0" w:rsidRDefault="009A1CD0">
            <w:pPr>
              <w:widowControl/>
              <w:jc w:val="center"/>
              <w:textAlignment w:val="center"/>
              <w:rPr>
                <w:rFonts w:ascii="Calibri" w:eastAsia="宋体" w:hAnsi="Calibri" w:cs="Calibri"/>
                <w:color w:val="000000"/>
                <w:kern w:val="0"/>
                <w:szCs w:val="21"/>
                <w:lang w:bidi="ar"/>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2E63E" w14:textId="77777777" w:rsidR="009A1CD0" w:rsidRDefault="009A1CD0">
            <w:pPr>
              <w:widowControl/>
              <w:jc w:val="center"/>
              <w:textAlignment w:val="center"/>
              <w:rPr>
                <w:rFonts w:ascii="宋体" w:eastAsia="宋体" w:hAnsi="宋体" w:cs="宋体"/>
                <w:color w:val="000000"/>
                <w:kern w:val="0"/>
                <w:szCs w:val="21"/>
                <w:lang w:bidi="ar"/>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876E" w14:textId="77777777" w:rsidR="009A1CD0" w:rsidRDefault="009A1CD0">
            <w:pPr>
              <w:widowControl/>
              <w:jc w:val="center"/>
              <w:textAlignment w:val="center"/>
              <w:rPr>
                <w:rFonts w:ascii="宋体" w:eastAsia="宋体" w:hAnsi="宋体" w:cs="宋体"/>
                <w:color w:val="000000"/>
                <w:kern w:val="0"/>
                <w:szCs w:val="21"/>
                <w:lang w:bidi="ar"/>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35590" w14:textId="77777777" w:rsidR="009A1CD0" w:rsidRDefault="009A1CD0">
            <w:pPr>
              <w:widowControl/>
              <w:jc w:val="center"/>
              <w:textAlignment w:val="center"/>
              <w:rPr>
                <w:rFonts w:ascii="宋体" w:eastAsia="宋体" w:hAnsi="宋体" w:cs="宋体"/>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3D8C" w14:textId="77777777" w:rsidR="009A1CD0" w:rsidRDefault="009A1CD0">
            <w:pPr>
              <w:widowControl/>
              <w:jc w:val="center"/>
              <w:textAlignment w:val="center"/>
              <w:rPr>
                <w:rFonts w:ascii="Calibri" w:eastAsia="宋体" w:hAnsi="Calibri" w:cs="Calibri"/>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3DB3C" w14:textId="77777777" w:rsidR="009A1CD0" w:rsidRDefault="009A1CD0">
            <w:pPr>
              <w:widowControl/>
              <w:jc w:val="center"/>
              <w:textAlignment w:val="center"/>
              <w:rPr>
                <w:rFonts w:ascii="Calibri" w:eastAsia="宋体" w:hAnsi="Calibri" w:cs="Calibri"/>
                <w:color w:val="000000"/>
                <w:kern w:val="0"/>
                <w:szCs w:val="21"/>
                <w:lang w:bidi="ar"/>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4931" w14:textId="77777777" w:rsidR="009A1CD0" w:rsidRDefault="009A1CD0">
            <w:pPr>
              <w:widowControl/>
              <w:jc w:val="center"/>
              <w:textAlignment w:val="center"/>
              <w:rPr>
                <w:rFonts w:ascii="宋体" w:eastAsia="宋体" w:hAnsi="宋体" w:cs="宋体"/>
                <w:color w:val="000000"/>
                <w:kern w:val="0"/>
                <w:szCs w:val="21"/>
                <w:lang w:bidi="ar"/>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A9FB6" w14:textId="77777777" w:rsidR="009A1CD0" w:rsidRDefault="009A1CD0">
            <w:pPr>
              <w:widowControl/>
              <w:jc w:val="center"/>
              <w:textAlignment w:val="center"/>
              <w:rPr>
                <w:rFonts w:ascii="Calibri" w:eastAsia="宋体" w:hAnsi="Calibri" w:cs="Calibri"/>
                <w:color w:val="000000"/>
                <w:kern w:val="0"/>
                <w:szCs w:val="21"/>
                <w:lang w:bidi="ar"/>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DEAD3" w14:textId="77777777" w:rsidR="009A1CD0" w:rsidRDefault="009A1CD0">
            <w:pPr>
              <w:widowControl/>
              <w:jc w:val="center"/>
              <w:textAlignment w:val="center"/>
              <w:rPr>
                <w:rFonts w:ascii="Calibri" w:eastAsia="宋体" w:hAnsi="Calibri" w:cs="Calibri"/>
                <w:color w:val="000000"/>
                <w:kern w:val="0"/>
                <w:szCs w:val="21"/>
                <w:lang w:bidi="ar"/>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67518" w14:textId="77777777" w:rsidR="009A1CD0" w:rsidRDefault="009A1CD0">
            <w:pPr>
              <w:widowControl/>
              <w:jc w:val="center"/>
              <w:textAlignment w:val="center"/>
              <w:rPr>
                <w:rFonts w:ascii="宋体" w:eastAsia="宋体" w:hAnsi="宋体" w:cs="宋体"/>
                <w:color w:val="000000"/>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0EC2" w14:textId="77777777" w:rsidR="009A1CD0" w:rsidRDefault="009A1CD0">
            <w:pPr>
              <w:jc w:val="center"/>
              <w:rPr>
                <w:rFonts w:ascii="宋体" w:eastAsia="宋体" w:hAnsi="宋体" w:cs="宋体"/>
                <w:color w:val="000000"/>
                <w:sz w:val="22"/>
              </w:rPr>
            </w:pPr>
          </w:p>
        </w:tc>
      </w:tr>
    </w:tbl>
    <w:p w14:paraId="34338177" w14:textId="77777777" w:rsidR="009A1CD0" w:rsidRDefault="009A1CD0">
      <w:pPr>
        <w:rPr>
          <w:b/>
          <w:bCs/>
        </w:rPr>
      </w:pPr>
    </w:p>
    <w:p w14:paraId="36FA6F00" w14:textId="77777777" w:rsidR="009A1CD0" w:rsidRDefault="00C57CD7">
      <w:pPr>
        <w:tabs>
          <w:tab w:val="left" w:pos="4133"/>
        </w:tabs>
        <w:jc w:val="left"/>
        <w:rPr>
          <w:sz w:val="28"/>
          <w:szCs w:val="28"/>
        </w:rPr>
      </w:pPr>
      <w:r>
        <w:rPr>
          <w:rFonts w:hint="eastAsia"/>
          <w:sz w:val="28"/>
          <w:szCs w:val="28"/>
        </w:rPr>
        <w:t>注：</w:t>
      </w:r>
      <w:r>
        <w:rPr>
          <w:rFonts w:ascii="Times New Roman" w:eastAsia="仿宋_GB2312" w:hAnsi="Times New Roman" w:hint="eastAsia"/>
          <w:sz w:val="28"/>
          <w:szCs w:val="28"/>
        </w:rPr>
        <w:t>1.</w:t>
      </w:r>
      <w:r>
        <w:rPr>
          <w:rFonts w:ascii="Times New Roman" w:eastAsia="仿宋_GB2312" w:hAnsi="Times New Roman" w:hint="eastAsia"/>
          <w:sz w:val="28"/>
          <w:szCs w:val="28"/>
        </w:rPr>
        <w:t>请如实填写，尤其是</w:t>
      </w:r>
      <w:r>
        <w:rPr>
          <w:rFonts w:ascii="Times New Roman" w:eastAsia="仿宋_GB2312" w:hAnsi="Times New Roman" w:hint="eastAsia"/>
          <w:sz w:val="28"/>
          <w:szCs w:val="28"/>
        </w:rPr>
        <w:t>2021</w:t>
      </w:r>
      <w:r>
        <w:rPr>
          <w:rFonts w:ascii="Times New Roman" w:eastAsia="仿宋_GB2312" w:hAnsi="Times New Roman" w:hint="eastAsia"/>
          <w:sz w:val="28"/>
          <w:szCs w:val="28"/>
        </w:rPr>
        <w:t>年</w:t>
      </w:r>
      <w:r>
        <w:rPr>
          <w:rFonts w:ascii="Times New Roman" w:eastAsia="仿宋_GB2312" w:hAnsi="Times New Roman" w:hint="eastAsia"/>
          <w:sz w:val="28"/>
          <w:szCs w:val="28"/>
        </w:rPr>
        <w:t>6</w:t>
      </w:r>
      <w:r>
        <w:rPr>
          <w:rFonts w:ascii="Times New Roman" w:eastAsia="仿宋_GB2312" w:hAnsi="Times New Roman" w:hint="eastAsia"/>
          <w:sz w:val="28"/>
          <w:szCs w:val="28"/>
        </w:rPr>
        <w:t>月初上报各支部民生实事项目均要填报。</w:t>
      </w:r>
    </w:p>
    <w:p w14:paraId="40811264" w14:textId="77777777" w:rsidR="009A1CD0" w:rsidRDefault="00C57CD7">
      <w:pPr>
        <w:tabs>
          <w:tab w:val="left" w:pos="4133"/>
        </w:tabs>
        <w:ind w:firstLineChars="200" w:firstLine="560"/>
        <w:jc w:val="left"/>
        <w:rPr>
          <w:rFonts w:ascii="Times New Roman" w:eastAsia="仿宋_GB2312" w:hAnsi="Times New Roman"/>
          <w:sz w:val="28"/>
          <w:szCs w:val="28"/>
        </w:rPr>
      </w:pPr>
      <w:hyperlink r:id="rId9" w:history="1">
        <w:r>
          <w:rPr>
            <w:rFonts w:ascii="Times New Roman" w:eastAsia="仿宋_GB2312" w:hAnsi="Times New Roman" w:hint="eastAsia"/>
            <w:sz w:val="28"/>
            <w:szCs w:val="28"/>
          </w:rPr>
          <w:t>2.2022</w:t>
        </w:r>
        <w:r>
          <w:rPr>
            <w:rFonts w:ascii="Times New Roman" w:eastAsia="仿宋_GB2312" w:hAnsi="Times New Roman" w:hint="eastAsia"/>
            <w:sz w:val="28"/>
            <w:szCs w:val="28"/>
          </w:rPr>
          <w:t>年</w:t>
        </w:r>
        <w:r>
          <w:rPr>
            <w:rFonts w:ascii="Times New Roman" w:eastAsia="仿宋_GB2312" w:hAnsi="Times New Roman" w:hint="eastAsia"/>
            <w:sz w:val="28"/>
            <w:szCs w:val="28"/>
          </w:rPr>
          <w:t>1</w:t>
        </w:r>
        <w:r>
          <w:rPr>
            <w:rFonts w:ascii="Times New Roman" w:eastAsia="仿宋_GB2312" w:hAnsi="Times New Roman" w:hint="eastAsia"/>
            <w:sz w:val="28"/>
            <w:szCs w:val="28"/>
          </w:rPr>
          <w:t>月</w:t>
        </w:r>
        <w:r>
          <w:rPr>
            <w:rFonts w:ascii="Times New Roman" w:eastAsia="仿宋_GB2312" w:hAnsi="Times New Roman" w:hint="eastAsia"/>
            <w:sz w:val="28"/>
            <w:szCs w:val="28"/>
          </w:rPr>
          <w:t>13</w:t>
        </w:r>
        <w:r>
          <w:rPr>
            <w:rFonts w:ascii="Times New Roman" w:eastAsia="仿宋_GB2312" w:hAnsi="Times New Roman" w:hint="eastAsia"/>
            <w:sz w:val="28"/>
            <w:szCs w:val="28"/>
          </w:rPr>
          <w:t>日（下周四）前，请将党组织盖章和书记签字的扫描件以及表格的电子版反馈党建组织科邮箱</w:t>
        </w:r>
        <w:r>
          <w:rPr>
            <w:rFonts w:ascii="Times New Roman" w:eastAsia="仿宋_GB2312" w:hAnsi="Times New Roman" w:hint="eastAsia"/>
            <w:sz w:val="28"/>
            <w:szCs w:val="28"/>
          </w:rPr>
          <w:t>djzzk425@bjchyedu.cn</w:t>
        </w:r>
        <w:r>
          <w:rPr>
            <w:rFonts w:ascii="Times New Roman" w:eastAsia="仿宋_GB2312" w:hAnsi="Times New Roman" w:hint="eastAsia"/>
            <w:sz w:val="28"/>
            <w:szCs w:val="28"/>
          </w:rPr>
          <w:t>。</w:t>
        </w:r>
      </w:hyperlink>
    </w:p>
    <w:p w14:paraId="32AB536E" w14:textId="77777777" w:rsidR="009A1CD0" w:rsidRDefault="009A1CD0">
      <w:pPr>
        <w:pStyle w:val="a0"/>
      </w:pPr>
    </w:p>
    <w:p w14:paraId="71AC7947" w14:textId="77777777" w:rsidR="009A1CD0" w:rsidRDefault="009A1CD0"/>
    <w:p w14:paraId="00B57C3A" w14:textId="77777777" w:rsidR="009A1CD0" w:rsidRDefault="009A1CD0">
      <w:pPr>
        <w:pStyle w:val="a0"/>
      </w:pPr>
    </w:p>
    <w:p w14:paraId="4D6B720B" w14:textId="77777777" w:rsidR="009A1CD0" w:rsidRDefault="009A1CD0"/>
    <w:p w14:paraId="2E02F9F3" w14:textId="77777777" w:rsidR="009A1CD0" w:rsidRDefault="009A1CD0">
      <w:pPr>
        <w:pStyle w:val="a0"/>
      </w:pPr>
    </w:p>
    <w:p w14:paraId="433B9813" w14:textId="77777777" w:rsidR="009A1CD0" w:rsidRDefault="009A1CD0"/>
    <w:p w14:paraId="6045DE9A" w14:textId="77777777" w:rsidR="009A1CD0" w:rsidRDefault="009A1CD0">
      <w:pPr>
        <w:pStyle w:val="a0"/>
      </w:pPr>
    </w:p>
    <w:p w14:paraId="7379A1A5" w14:textId="77777777" w:rsidR="009A1CD0" w:rsidRDefault="009A1CD0"/>
    <w:p w14:paraId="1C3B1FC5" w14:textId="77777777" w:rsidR="009A1CD0" w:rsidRDefault="009A1CD0">
      <w:pPr>
        <w:pStyle w:val="a0"/>
      </w:pPr>
    </w:p>
    <w:p w14:paraId="233E808A" w14:textId="77777777" w:rsidR="009A1CD0" w:rsidRDefault="009A1CD0"/>
    <w:p w14:paraId="2FD5FBE9" w14:textId="77777777" w:rsidR="009A1CD0" w:rsidRDefault="009A1CD0">
      <w:pPr>
        <w:pStyle w:val="a0"/>
      </w:pPr>
    </w:p>
    <w:p w14:paraId="3F2DE1F3" w14:textId="77777777" w:rsidR="009A1CD0" w:rsidRDefault="009A1CD0"/>
    <w:p w14:paraId="5E420BFB" w14:textId="77777777" w:rsidR="009A1CD0" w:rsidRDefault="009A1CD0">
      <w:pPr>
        <w:pStyle w:val="a0"/>
      </w:pPr>
    </w:p>
    <w:p w14:paraId="26D27AD2" w14:textId="77777777" w:rsidR="009A1CD0" w:rsidRDefault="009A1CD0"/>
    <w:p w14:paraId="73BE8D92" w14:textId="77777777" w:rsidR="009A1CD0" w:rsidRDefault="009A1CD0">
      <w:pPr>
        <w:pStyle w:val="a0"/>
      </w:pPr>
    </w:p>
    <w:p w14:paraId="704A1E96" w14:textId="77777777" w:rsidR="009A1CD0" w:rsidRDefault="009A1CD0"/>
    <w:p w14:paraId="668446C4" w14:textId="77777777" w:rsidR="009A1CD0" w:rsidRDefault="009A1CD0">
      <w:pPr>
        <w:pStyle w:val="a0"/>
      </w:pPr>
    </w:p>
    <w:p w14:paraId="7B9BCB27" w14:textId="77777777" w:rsidR="009A1CD0" w:rsidRDefault="009A1CD0"/>
    <w:p w14:paraId="22CDA456" w14:textId="77777777" w:rsidR="009A1CD0" w:rsidRDefault="009A1CD0">
      <w:pPr>
        <w:pStyle w:val="a0"/>
        <w:sectPr w:rsidR="009A1CD0">
          <w:pgSz w:w="23811" w:h="16838" w:orient="landscape"/>
          <w:pgMar w:top="1134" w:right="1134" w:bottom="1134" w:left="1134" w:header="851" w:footer="992" w:gutter="0"/>
          <w:pgNumType w:fmt="numberInDash"/>
          <w:cols w:space="0"/>
          <w:docGrid w:type="lines" w:linePitch="321"/>
        </w:sectPr>
      </w:pPr>
    </w:p>
    <w:p w14:paraId="462632CF" w14:textId="77777777" w:rsidR="009A1CD0" w:rsidRDefault="00C57CD7">
      <w:pPr>
        <w:pStyle w:val="2"/>
        <w:ind w:leftChars="0" w:left="0" w:firstLineChars="0" w:firstLine="0"/>
        <w:rPr>
          <w:rFonts w:ascii="Times New Roman" w:eastAsia="仿宋_GB2312" w:hAnsi="Times New Roman" w:cs="Times New Roman"/>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p>
    <w:p w14:paraId="4278188C" w14:textId="77777777" w:rsidR="009A1CD0" w:rsidRDefault="009A1CD0"/>
    <w:p w14:paraId="14529B8A" w14:textId="77777777" w:rsidR="009A1CD0" w:rsidRDefault="00C57CD7">
      <w:pPr>
        <w:pStyle w:val="a0"/>
      </w:pPr>
      <w:r>
        <w:rPr>
          <w:noProof/>
        </w:rPr>
        <w:drawing>
          <wp:inline distT="0" distB="0" distL="114300" distR="114300" wp14:anchorId="6A146F43" wp14:editId="2CFD4711">
            <wp:extent cx="8664575" cy="11743055"/>
            <wp:effectExtent l="0" t="0" r="317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664575" cy="11743055"/>
                    </a:xfrm>
                    <a:prstGeom prst="rect">
                      <a:avLst/>
                    </a:prstGeom>
                    <a:noFill/>
                    <a:ln>
                      <a:noFill/>
                    </a:ln>
                  </pic:spPr>
                </pic:pic>
              </a:graphicData>
            </a:graphic>
          </wp:inline>
        </w:drawing>
      </w:r>
    </w:p>
    <w:p w14:paraId="4025A718" w14:textId="77777777" w:rsidR="009A1CD0" w:rsidRDefault="009A1CD0"/>
    <w:p w14:paraId="7F8812C4" w14:textId="77777777" w:rsidR="009A1CD0" w:rsidRDefault="009A1CD0">
      <w:pPr>
        <w:pStyle w:val="a0"/>
      </w:pPr>
    </w:p>
    <w:p w14:paraId="2244DB3F" w14:textId="77777777" w:rsidR="009A1CD0" w:rsidRDefault="009A1CD0"/>
    <w:p w14:paraId="469BC50C" w14:textId="77777777" w:rsidR="009A1CD0" w:rsidRDefault="009A1CD0">
      <w:pPr>
        <w:pStyle w:val="a0"/>
      </w:pPr>
    </w:p>
    <w:p w14:paraId="60E329EF" w14:textId="77777777" w:rsidR="009A1CD0" w:rsidRDefault="009A1CD0"/>
    <w:p w14:paraId="05CCA818" w14:textId="77777777" w:rsidR="009A1CD0" w:rsidRDefault="00C57CD7">
      <w:pPr>
        <w:pStyle w:val="a0"/>
      </w:pPr>
      <w:r>
        <w:rPr>
          <w:noProof/>
        </w:rPr>
        <w:lastRenderedPageBreak/>
        <w:drawing>
          <wp:inline distT="0" distB="0" distL="114300" distR="114300" wp14:anchorId="0B9C15F8" wp14:editId="7E0386CF">
            <wp:extent cx="9356725" cy="12148820"/>
            <wp:effectExtent l="0" t="0" r="1587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9356725" cy="12148820"/>
                    </a:xfrm>
                    <a:prstGeom prst="rect">
                      <a:avLst/>
                    </a:prstGeom>
                    <a:noFill/>
                    <a:ln>
                      <a:noFill/>
                    </a:ln>
                  </pic:spPr>
                </pic:pic>
              </a:graphicData>
            </a:graphic>
          </wp:inline>
        </w:drawing>
      </w:r>
    </w:p>
    <w:p w14:paraId="17595446" w14:textId="77777777" w:rsidR="009A1CD0" w:rsidRDefault="009A1CD0"/>
    <w:p w14:paraId="5902B3B5" w14:textId="77777777" w:rsidR="009A1CD0" w:rsidRDefault="009A1CD0">
      <w:pPr>
        <w:pStyle w:val="a0"/>
      </w:pPr>
    </w:p>
    <w:p w14:paraId="57B4FC05" w14:textId="77777777" w:rsidR="009A1CD0" w:rsidRDefault="009A1CD0"/>
    <w:p w14:paraId="553540C7" w14:textId="77777777" w:rsidR="009A1CD0" w:rsidRDefault="009A1CD0">
      <w:pPr>
        <w:pStyle w:val="a0"/>
      </w:pPr>
    </w:p>
    <w:p w14:paraId="770300E2" w14:textId="77777777" w:rsidR="009A1CD0" w:rsidRDefault="009A1CD0"/>
    <w:p w14:paraId="4945E233" w14:textId="77777777" w:rsidR="009A1CD0" w:rsidRDefault="009A1CD0">
      <w:pPr>
        <w:pStyle w:val="a0"/>
      </w:pPr>
    </w:p>
    <w:p w14:paraId="1903A15C" w14:textId="77777777" w:rsidR="009A1CD0" w:rsidRDefault="009A1CD0"/>
    <w:p w14:paraId="3B52104D" w14:textId="77777777" w:rsidR="009A1CD0" w:rsidRDefault="00C57CD7">
      <w:pPr>
        <w:pStyle w:val="a0"/>
      </w:pPr>
      <w:r>
        <w:rPr>
          <w:noProof/>
        </w:rPr>
        <w:lastRenderedPageBreak/>
        <w:drawing>
          <wp:inline distT="0" distB="0" distL="114300" distR="114300" wp14:anchorId="6857AA7C" wp14:editId="0634377C">
            <wp:extent cx="8887460" cy="12068175"/>
            <wp:effectExtent l="0" t="0" r="889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8887460" cy="12068175"/>
                    </a:xfrm>
                    <a:prstGeom prst="rect">
                      <a:avLst/>
                    </a:prstGeom>
                    <a:noFill/>
                    <a:ln>
                      <a:noFill/>
                    </a:ln>
                  </pic:spPr>
                </pic:pic>
              </a:graphicData>
            </a:graphic>
          </wp:inline>
        </w:drawing>
      </w:r>
    </w:p>
    <w:p w14:paraId="5648378F" w14:textId="77777777" w:rsidR="009A1CD0" w:rsidRDefault="009A1CD0"/>
    <w:p w14:paraId="2B883DC5" w14:textId="77777777" w:rsidR="009A1CD0" w:rsidRDefault="009A1CD0">
      <w:pPr>
        <w:pStyle w:val="a0"/>
      </w:pPr>
    </w:p>
    <w:p w14:paraId="24B679B9" w14:textId="77777777" w:rsidR="009A1CD0" w:rsidRDefault="009A1CD0"/>
    <w:p w14:paraId="076868CE" w14:textId="77777777" w:rsidR="009A1CD0" w:rsidRDefault="009A1CD0">
      <w:pPr>
        <w:pStyle w:val="a0"/>
      </w:pPr>
    </w:p>
    <w:p w14:paraId="4B895BF6" w14:textId="77777777" w:rsidR="009A1CD0" w:rsidRDefault="009A1CD0"/>
    <w:p w14:paraId="6F99BDE3" w14:textId="77777777" w:rsidR="009A1CD0" w:rsidRDefault="009A1CD0">
      <w:pPr>
        <w:pStyle w:val="a0"/>
      </w:pPr>
    </w:p>
    <w:p w14:paraId="78169F47" w14:textId="77777777" w:rsidR="009A1CD0" w:rsidRDefault="009A1CD0"/>
    <w:p w14:paraId="16E963B4" w14:textId="77777777" w:rsidR="009A1CD0" w:rsidRDefault="00C57CD7">
      <w:pPr>
        <w:pStyle w:val="a0"/>
      </w:pPr>
      <w:r>
        <w:rPr>
          <w:noProof/>
        </w:rPr>
        <w:lastRenderedPageBreak/>
        <w:drawing>
          <wp:inline distT="0" distB="0" distL="114300" distR="114300" wp14:anchorId="1C413AC2" wp14:editId="0D77EC7C">
            <wp:extent cx="9384665" cy="12192000"/>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9384665" cy="12192000"/>
                    </a:xfrm>
                    <a:prstGeom prst="rect">
                      <a:avLst/>
                    </a:prstGeom>
                    <a:noFill/>
                    <a:ln>
                      <a:noFill/>
                    </a:ln>
                  </pic:spPr>
                </pic:pic>
              </a:graphicData>
            </a:graphic>
          </wp:inline>
        </w:drawing>
      </w:r>
    </w:p>
    <w:p w14:paraId="12A29C14" w14:textId="77777777" w:rsidR="009A1CD0" w:rsidRDefault="009A1CD0"/>
    <w:p w14:paraId="034A5AC6" w14:textId="77777777" w:rsidR="009A1CD0" w:rsidRDefault="009A1CD0">
      <w:pPr>
        <w:pStyle w:val="a0"/>
      </w:pPr>
    </w:p>
    <w:p w14:paraId="5689178C" w14:textId="77777777" w:rsidR="009A1CD0" w:rsidRDefault="009A1CD0"/>
    <w:p w14:paraId="645949D9" w14:textId="77777777" w:rsidR="009A1CD0" w:rsidRDefault="009A1CD0">
      <w:pPr>
        <w:pStyle w:val="a0"/>
      </w:pPr>
    </w:p>
    <w:p w14:paraId="50730191" w14:textId="77777777" w:rsidR="009A1CD0" w:rsidRDefault="009A1CD0"/>
    <w:p w14:paraId="670FFB8E" w14:textId="77777777" w:rsidR="009A1CD0" w:rsidRDefault="009A1CD0">
      <w:pPr>
        <w:pStyle w:val="a0"/>
      </w:pPr>
    </w:p>
    <w:p w14:paraId="6B32554B" w14:textId="77777777" w:rsidR="009A1CD0" w:rsidRDefault="009A1CD0"/>
    <w:p w14:paraId="04FF0EDE" w14:textId="77777777" w:rsidR="009A1CD0" w:rsidRDefault="00C57CD7">
      <w:pPr>
        <w:pStyle w:val="a0"/>
      </w:pPr>
      <w:r>
        <w:rPr>
          <w:noProof/>
        </w:rPr>
        <w:lastRenderedPageBreak/>
        <w:drawing>
          <wp:inline distT="0" distB="0" distL="114300" distR="114300" wp14:anchorId="4CB819E0" wp14:editId="4DC5957E">
            <wp:extent cx="9298305" cy="11938000"/>
            <wp:effectExtent l="0" t="0" r="1714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9298305" cy="11938000"/>
                    </a:xfrm>
                    <a:prstGeom prst="rect">
                      <a:avLst/>
                    </a:prstGeom>
                    <a:noFill/>
                    <a:ln>
                      <a:noFill/>
                    </a:ln>
                  </pic:spPr>
                </pic:pic>
              </a:graphicData>
            </a:graphic>
          </wp:inline>
        </w:drawing>
      </w:r>
    </w:p>
    <w:p w14:paraId="47EA0E6C" w14:textId="77777777" w:rsidR="009A1CD0" w:rsidRDefault="009A1CD0"/>
    <w:p w14:paraId="793832C7" w14:textId="77777777" w:rsidR="009A1CD0" w:rsidRDefault="009A1CD0">
      <w:pPr>
        <w:pStyle w:val="a0"/>
      </w:pPr>
    </w:p>
    <w:p w14:paraId="7C00EB8F" w14:textId="77777777" w:rsidR="009A1CD0" w:rsidRDefault="009A1CD0"/>
    <w:p w14:paraId="4A59C31C" w14:textId="77777777" w:rsidR="009A1CD0" w:rsidRDefault="009A1CD0">
      <w:pPr>
        <w:pStyle w:val="a0"/>
      </w:pPr>
    </w:p>
    <w:p w14:paraId="709EF43E" w14:textId="77777777" w:rsidR="009A1CD0" w:rsidRDefault="009A1CD0"/>
    <w:p w14:paraId="1D0CDE05" w14:textId="77777777" w:rsidR="009A1CD0" w:rsidRDefault="009A1CD0">
      <w:pPr>
        <w:pStyle w:val="a0"/>
      </w:pPr>
    </w:p>
    <w:p w14:paraId="11AE2416" w14:textId="77777777" w:rsidR="009A1CD0" w:rsidRDefault="009A1CD0"/>
    <w:p w14:paraId="60AB114B" w14:textId="77777777" w:rsidR="009A1CD0" w:rsidRDefault="009A1CD0">
      <w:pPr>
        <w:pStyle w:val="a0"/>
      </w:pPr>
    </w:p>
    <w:p w14:paraId="1DC35805" w14:textId="77777777" w:rsidR="009A1CD0" w:rsidRDefault="00C57CD7">
      <w:r>
        <w:rPr>
          <w:noProof/>
        </w:rPr>
        <w:lastRenderedPageBreak/>
        <w:drawing>
          <wp:inline distT="0" distB="0" distL="114300" distR="114300" wp14:anchorId="3004EAED" wp14:editId="47B54C01">
            <wp:extent cx="9154795" cy="12649835"/>
            <wp:effectExtent l="0" t="0" r="8255"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9154795" cy="12649835"/>
                    </a:xfrm>
                    <a:prstGeom prst="rect">
                      <a:avLst/>
                    </a:prstGeom>
                    <a:noFill/>
                    <a:ln>
                      <a:noFill/>
                    </a:ln>
                  </pic:spPr>
                </pic:pic>
              </a:graphicData>
            </a:graphic>
          </wp:inline>
        </w:drawing>
      </w:r>
    </w:p>
    <w:sectPr w:rsidR="009A1CD0">
      <w:pgSz w:w="16838" w:h="23811"/>
      <w:pgMar w:top="1134" w:right="1134" w:bottom="1134" w:left="1134" w:header="851" w:footer="992" w:gutter="0"/>
      <w:pgNumType w:fmt="numberInDash"/>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0609" w14:textId="77777777" w:rsidR="00C57CD7" w:rsidRDefault="00C57CD7">
      <w:r>
        <w:separator/>
      </w:r>
    </w:p>
  </w:endnote>
  <w:endnote w:type="continuationSeparator" w:id="0">
    <w:p w14:paraId="4E14E39E" w14:textId="77777777" w:rsidR="00C57CD7" w:rsidRDefault="00C5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小标宋_GBK"/>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odoni MT">
    <w:altName w:val="DejaVu Serif"/>
    <w:panose1 w:val="02070603080606020203"/>
    <w:charset w:val="00"/>
    <w:family w:val="roman"/>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3668" w14:textId="77777777" w:rsidR="009A1CD0" w:rsidRDefault="009A1CD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7723" w14:textId="77777777" w:rsidR="00C57CD7" w:rsidRDefault="00C57CD7">
      <w:r>
        <w:separator/>
      </w:r>
    </w:p>
  </w:footnote>
  <w:footnote w:type="continuationSeparator" w:id="0">
    <w:p w14:paraId="094E995A" w14:textId="77777777" w:rsidR="00C57CD7" w:rsidRDefault="00C57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420"/>
  <w:drawingGridVerticalSpacing w:val="16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D54"/>
    <w:rsid w:val="9EFE08D6"/>
    <w:rsid w:val="BA7B23C6"/>
    <w:rsid w:val="DCB9AF29"/>
    <w:rsid w:val="FEF9BE89"/>
    <w:rsid w:val="FFCE73E3"/>
    <w:rsid w:val="FFE5EF7D"/>
    <w:rsid w:val="00052493"/>
    <w:rsid w:val="00072BDE"/>
    <w:rsid w:val="0008371C"/>
    <w:rsid w:val="00092732"/>
    <w:rsid w:val="000B1CF4"/>
    <w:rsid w:val="000C59F0"/>
    <w:rsid w:val="0010706A"/>
    <w:rsid w:val="00107352"/>
    <w:rsid w:val="001310A2"/>
    <w:rsid w:val="001514ED"/>
    <w:rsid w:val="001515D6"/>
    <w:rsid w:val="001A2740"/>
    <w:rsid w:val="001A6D78"/>
    <w:rsid w:val="001B21A8"/>
    <w:rsid w:val="001F6C17"/>
    <w:rsid w:val="00214BE0"/>
    <w:rsid w:val="002160C8"/>
    <w:rsid w:val="00226FA9"/>
    <w:rsid w:val="00233737"/>
    <w:rsid w:val="00236EC8"/>
    <w:rsid w:val="002B1245"/>
    <w:rsid w:val="002D3E7E"/>
    <w:rsid w:val="002E08B9"/>
    <w:rsid w:val="002F0ABC"/>
    <w:rsid w:val="00353E55"/>
    <w:rsid w:val="00366B81"/>
    <w:rsid w:val="003C2FE6"/>
    <w:rsid w:val="00404378"/>
    <w:rsid w:val="0041494B"/>
    <w:rsid w:val="004232AB"/>
    <w:rsid w:val="00445D87"/>
    <w:rsid w:val="004753BB"/>
    <w:rsid w:val="00483E41"/>
    <w:rsid w:val="00487B2E"/>
    <w:rsid w:val="00490367"/>
    <w:rsid w:val="00497BB3"/>
    <w:rsid w:val="004B3362"/>
    <w:rsid w:val="004C6A7F"/>
    <w:rsid w:val="004E4142"/>
    <w:rsid w:val="004E459F"/>
    <w:rsid w:val="0053285A"/>
    <w:rsid w:val="00556D54"/>
    <w:rsid w:val="0056073C"/>
    <w:rsid w:val="00563AB7"/>
    <w:rsid w:val="00580EDD"/>
    <w:rsid w:val="00583ED0"/>
    <w:rsid w:val="0059675D"/>
    <w:rsid w:val="005A1EE6"/>
    <w:rsid w:val="005C1333"/>
    <w:rsid w:val="005D1E8E"/>
    <w:rsid w:val="005D63F3"/>
    <w:rsid w:val="005F2EE6"/>
    <w:rsid w:val="006072C1"/>
    <w:rsid w:val="00614ECA"/>
    <w:rsid w:val="006275D8"/>
    <w:rsid w:val="00636175"/>
    <w:rsid w:val="006658D5"/>
    <w:rsid w:val="00694E2C"/>
    <w:rsid w:val="0073629F"/>
    <w:rsid w:val="0079357E"/>
    <w:rsid w:val="00803BEC"/>
    <w:rsid w:val="00834502"/>
    <w:rsid w:val="00876617"/>
    <w:rsid w:val="00881088"/>
    <w:rsid w:val="0088660C"/>
    <w:rsid w:val="00890043"/>
    <w:rsid w:val="008A0DC5"/>
    <w:rsid w:val="008A4595"/>
    <w:rsid w:val="008B279F"/>
    <w:rsid w:val="008D29F9"/>
    <w:rsid w:val="008D5C4F"/>
    <w:rsid w:val="00904210"/>
    <w:rsid w:val="00921A8E"/>
    <w:rsid w:val="009273C7"/>
    <w:rsid w:val="009505AD"/>
    <w:rsid w:val="009522ED"/>
    <w:rsid w:val="00956E7B"/>
    <w:rsid w:val="009A1CD0"/>
    <w:rsid w:val="009B4056"/>
    <w:rsid w:val="009C5B34"/>
    <w:rsid w:val="009D4AAB"/>
    <w:rsid w:val="009F197A"/>
    <w:rsid w:val="00A12686"/>
    <w:rsid w:val="00A336C4"/>
    <w:rsid w:val="00A4375A"/>
    <w:rsid w:val="00A5377A"/>
    <w:rsid w:val="00AE7F7D"/>
    <w:rsid w:val="00AF2B7C"/>
    <w:rsid w:val="00AF7BB0"/>
    <w:rsid w:val="00B33BA7"/>
    <w:rsid w:val="00B36EAC"/>
    <w:rsid w:val="00B549B9"/>
    <w:rsid w:val="00B948BA"/>
    <w:rsid w:val="00BC5F84"/>
    <w:rsid w:val="00C12005"/>
    <w:rsid w:val="00C2586C"/>
    <w:rsid w:val="00C35693"/>
    <w:rsid w:val="00C57CD7"/>
    <w:rsid w:val="00C83462"/>
    <w:rsid w:val="00C92A31"/>
    <w:rsid w:val="00C94940"/>
    <w:rsid w:val="00D17968"/>
    <w:rsid w:val="00D2116F"/>
    <w:rsid w:val="00D5413A"/>
    <w:rsid w:val="00DB462B"/>
    <w:rsid w:val="00DC3CBA"/>
    <w:rsid w:val="00DC5B34"/>
    <w:rsid w:val="00DE0651"/>
    <w:rsid w:val="00DF37E5"/>
    <w:rsid w:val="00DF3B60"/>
    <w:rsid w:val="00EA455C"/>
    <w:rsid w:val="00EB0BBD"/>
    <w:rsid w:val="00EE4029"/>
    <w:rsid w:val="00EF43F6"/>
    <w:rsid w:val="00F5215C"/>
    <w:rsid w:val="00F61F3E"/>
    <w:rsid w:val="00F64C59"/>
    <w:rsid w:val="00F845FA"/>
    <w:rsid w:val="00FB2F9E"/>
    <w:rsid w:val="00FF1B03"/>
    <w:rsid w:val="01936C99"/>
    <w:rsid w:val="01E94A79"/>
    <w:rsid w:val="05AA36E9"/>
    <w:rsid w:val="06EC7214"/>
    <w:rsid w:val="08927F51"/>
    <w:rsid w:val="0C174810"/>
    <w:rsid w:val="0CB96EE5"/>
    <w:rsid w:val="0E187E4E"/>
    <w:rsid w:val="0E317C0B"/>
    <w:rsid w:val="0FDF518A"/>
    <w:rsid w:val="12217FEC"/>
    <w:rsid w:val="12996F31"/>
    <w:rsid w:val="13EF7BE5"/>
    <w:rsid w:val="14B759AF"/>
    <w:rsid w:val="17B325A5"/>
    <w:rsid w:val="17E16C5A"/>
    <w:rsid w:val="17E942D0"/>
    <w:rsid w:val="17FA099D"/>
    <w:rsid w:val="1A6F53EF"/>
    <w:rsid w:val="1B6B7C9C"/>
    <w:rsid w:val="1BAA2122"/>
    <w:rsid w:val="1C94164D"/>
    <w:rsid w:val="1D440FEA"/>
    <w:rsid w:val="1D7752E0"/>
    <w:rsid w:val="1DE24B63"/>
    <w:rsid w:val="207D1FA6"/>
    <w:rsid w:val="216B6766"/>
    <w:rsid w:val="24102F74"/>
    <w:rsid w:val="24E117A4"/>
    <w:rsid w:val="254C701A"/>
    <w:rsid w:val="25704903"/>
    <w:rsid w:val="25DF4312"/>
    <w:rsid w:val="2689118D"/>
    <w:rsid w:val="26E65696"/>
    <w:rsid w:val="295C50D5"/>
    <w:rsid w:val="296A2C23"/>
    <w:rsid w:val="2A066C55"/>
    <w:rsid w:val="2A2A079D"/>
    <w:rsid w:val="2A6A3676"/>
    <w:rsid w:val="2B730742"/>
    <w:rsid w:val="3113744B"/>
    <w:rsid w:val="31397DC0"/>
    <w:rsid w:val="31696BA8"/>
    <w:rsid w:val="327B68F2"/>
    <w:rsid w:val="335B6D7F"/>
    <w:rsid w:val="33A92DFD"/>
    <w:rsid w:val="3556689F"/>
    <w:rsid w:val="35A8159A"/>
    <w:rsid w:val="37640C7E"/>
    <w:rsid w:val="38A70BFD"/>
    <w:rsid w:val="38D91B57"/>
    <w:rsid w:val="39573BDA"/>
    <w:rsid w:val="39C67BD9"/>
    <w:rsid w:val="39EB09A8"/>
    <w:rsid w:val="3A3F0858"/>
    <w:rsid w:val="3A9F0C3B"/>
    <w:rsid w:val="3B253DA6"/>
    <w:rsid w:val="3BCB3A4F"/>
    <w:rsid w:val="3BFFB35C"/>
    <w:rsid w:val="3C224736"/>
    <w:rsid w:val="3FFD3B88"/>
    <w:rsid w:val="414868EA"/>
    <w:rsid w:val="41DA48A0"/>
    <w:rsid w:val="42340EDE"/>
    <w:rsid w:val="430F493D"/>
    <w:rsid w:val="43902641"/>
    <w:rsid w:val="44C7391E"/>
    <w:rsid w:val="45804ACD"/>
    <w:rsid w:val="46666148"/>
    <w:rsid w:val="473A3267"/>
    <w:rsid w:val="47552EEB"/>
    <w:rsid w:val="47C87A01"/>
    <w:rsid w:val="48867C8F"/>
    <w:rsid w:val="48A75459"/>
    <w:rsid w:val="499E3370"/>
    <w:rsid w:val="49D04908"/>
    <w:rsid w:val="49DF29D3"/>
    <w:rsid w:val="4A3309F7"/>
    <w:rsid w:val="4AAF2FFC"/>
    <w:rsid w:val="4B107C9D"/>
    <w:rsid w:val="4C427757"/>
    <w:rsid w:val="4C704F09"/>
    <w:rsid w:val="4F1260F9"/>
    <w:rsid w:val="51CF2BD1"/>
    <w:rsid w:val="51E04920"/>
    <w:rsid w:val="51E83863"/>
    <w:rsid w:val="52537368"/>
    <w:rsid w:val="52AB2E9C"/>
    <w:rsid w:val="52AF0772"/>
    <w:rsid w:val="52F35305"/>
    <w:rsid w:val="538A0E08"/>
    <w:rsid w:val="56366DEF"/>
    <w:rsid w:val="56AC43B5"/>
    <w:rsid w:val="56E77932"/>
    <w:rsid w:val="579C3EC9"/>
    <w:rsid w:val="57FE2D0A"/>
    <w:rsid w:val="583601CA"/>
    <w:rsid w:val="58975D1B"/>
    <w:rsid w:val="59FC5457"/>
    <w:rsid w:val="5D2B3476"/>
    <w:rsid w:val="5E560A82"/>
    <w:rsid w:val="5F3D31E0"/>
    <w:rsid w:val="5F851407"/>
    <w:rsid w:val="63715E43"/>
    <w:rsid w:val="659B64F4"/>
    <w:rsid w:val="671E54D8"/>
    <w:rsid w:val="673057AA"/>
    <w:rsid w:val="68832A63"/>
    <w:rsid w:val="6AA7278A"/>
    <w:rsid w:val="6D8A2566"/>
    <w:rsid w:val="6E6855E8"/>
    <w:rsid w:val="6ECE73BA"/>
    <w:rsid w:val="6EDE2906"/>
    <w:rsid w:val="6F144225"/>
    <w:rsid w:val="6F1D7860"/>
    <w:rsid w:val="7072233A"/>
    <w:rsid w:val="71CC4259"/>
    <w:rsid w:val="72AA2480"/>
    <w:rsid w:val="734359B4"/>
    <w:rsid w:val="738D4961"/>
    <w:rsid w:val="73B14093"/>
    <w:rsid w:val="744A1A44"/>
    <w:rsid w:val="74AC51FC"/>
    <w:rsid w:val="77CF0854"/>
    <w:rsid w:val="77FD02E3"/>
    <w:rsid w:val="78BC4073"/>
    <w:rsid w:val="7A077951"/>
    <w:rsid w:val="7AAF3D04"/>
    <w:rsid w:val="7B900846"/>
    <w:rsid w:val="7C8746B4"/>
    <w:rsid w:val="7CAE13A1"/>
    <w:rsid w:val="7D0845FE"/>
    <w:rsid w:val="7D9144FE"/>
    <w:rsid w:val="7FDC9107"/>
    <w:rsid w:val="7FF75935"/>
    <w:rsid w:val="7FFE5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CFEEF"/>
  <w15:docId w15:val="{87357713-B56E-4D16-950A-A110D5A9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ind w:left="957"/>
      <w:outlineLvl w:val="0"/>
    </w:pPr>
    <w:rPr>
      <w:rFonts w:ascii="方正小标宋简体" w:eastAsia="方正小标宋简体" w:hAnsi="方正小标宋简体"/>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style>
  <w:style w:type="paragraph" w:styleId="a4">
    <w:name w:val="Body Text"/>
    <w:basedOn w:val="a"/>
    <w:uiPriority w:val="99"/>
    <w:unhideWhenUsed/>
    <w:qFormat/>
    <w:pPr>
      <w:ind w:left="106"/>
    </w:pPr>
    <w:rPr>
      <w:rFonts w:ascii="仿宋" w:eastAsia="仿宋" w:hAnsi="仿宋"/>
      <w:sz w:val="32"/>
      <w:szCs w:val="32"/>
    </w:rPr>
  </w:style>
  <w:style w:type="paragraph" w:styleId="a5">
    <w:name w:val="Body Text Indent"/>
    <w:basedOn w:val="a"/>
    <w:uiPriority w:val="99"/>
    <w:unhideWhenUsed/>
    <w:qFormat/>
    <w:pPr>
      <w:spacing w:after="120"/>
      <w:ind w:leftChars="200" w:left="420"/>
    </w:pPr>
  </w:style>
  <w:style w:type="paragraph" w:styleId="a6">
    <w:name w:val="Date"/>
    <w:basedOn w:val="a"/>
    <w:next w:val="a"/>
    <w:link w:val="a7"/>
    <w:uiPriority w:val="99"/>
    <w:unhideWhenUsed/>
    <w:qFormat/>
    <w:pPr>
      <w:ind w:leftChars="2500" w:left="100"/>
    </w:p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ad"/>
    <w:uiPriority w:val="99"/>
    <w:unhideWhenUsed/>
    <w:qFormat/>
    <w:pPr>
      <w:snapToGrid w:val="0"/>
      <w:jc w:val="left"/>
    </w:pPr>
    <w:rPr>
      <w:sz w:val="18"/>
      <w:szCs w:val="18"/>
    </w:rPr>
  </w:style>
  <w:style w:type="paragraph" w:styleId="2">
    <w:name w:val="Body Text First Indent 2"/>
    <w:basedOn w:val="a5"/>
    <w:uiPriority w:val="99"/>
    <w:unhideWhenUsed/>
    <w:qFormat/>
    <w:pPr>
      <w:ind w:firstLineChars="200" w:firstLine="420"/>
    </w:pPr>
  </w:style>
  <w:style w:type="table" w:styleId="ae">
    <w:name w:val="Table Grid"/>
    <w:basedOn w:val="a2"/>
    <w:qFormat/>
    <w:pPr>
      <w:widowControl w:val="0"/>
      <w:jc w:val="both"/>
    </w:pPr>
    <w:rPr>
      <w:rFonts w:ascii="Bodoni MT" w:hAnsi="Bodoni MT" w:cs="Bodoni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semiHidden/>
    <w:unhideWhenUsed/>
    <w:qFormat/>
    <w:rPr>
      <w:color w:val="0000FF"/>
      <w:u w:val="single"/>
    </w:rPr>
  </w:style>
  <w:style w:type="character" w:styleId="af0">
    <w:name w:val="footnote reference"/>
    <w:basedOn w:val="a1"/>
    <w:uiPriority w:val="99"/>
    <w:unhideWhenUsed/>
    <w:qFormat/>
    <w:rPr>
      <w:vertAlign w:val="superscript"/>
    </w:rPr>
  </w:style>
  <w:style w:type="character" w:customStyle="1" w:styleId="ab">
    <w:name w:val="页眉 字符"/>
    <w:basedOn w:val="a1"/>
    <w:link w:val="aa"/>
    <w:uiPriority w:val="99"/>
    <w:semiHidden/>
    <w:qFormat/>
    <w:rPr>
      <w:sz w:val="18"/>
      <w:szCs w:val="18"/>
    </w:rPr>
  </w:style>
  <w:style w:type="character" w:customStyle="1" w:styleId="a9">
    <w:name w:val="页脚 字符"/>
    <w:basedOn w:val="a1"/>
    <w:link w:val="a8"/>
    <w:uiPriority w:val="99"/>
    <w:qFormat/>
    <w:rPr>
      <w:sz w:val="18"/>
      <w:szCs w:val="18"/>
    </w:rPr>
  </w:style>
  <w:style w:type="character" w:customStyle="1" w:styleId="ad">
    <w:name w:val="脚注文本 字符"/>
    <w:basedOn w:val="a1"/>
    <w:link w:val="ac"/>
    <w:uiPriority w:val="99"/>
    <w:semiHidden/>
    <w:qFormat/>
    <w:rPr>
      <w:sz w:val="18"/>
      <w:szCs w:val="18"/>
    </w:rPr>
  </w:style>
  <w:style w:type="character" w:customStyle="1" w:styleId="a7">
    <w:name w:val="日期 字符"/>
    <w:basedOn w:val="a1"/>
    <w:link w:val="a6"/>
    <w:uiPriority w:val="99"/>
    <w:semiHidden/>
    <w:qFormat/>
  </w:style>
  <w:style w:type="paragraph" w:customStyle="1" w:styleId="TableParagraph">
    <w:name w:val="Table Paragraph"/>
    <w:basedOn w:val="a"/>
    <w:uiPriority w:val="1"/>
    <w:qFormat/>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XXXX.com" TargetMode="External"/><Relationship Id="rId13" Type="http://schemas.openxmlformats.org/officeDocument/2006/relationships/image" Target="media/image4.png"/><Relationship Id="rId18"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customXml" Target="../customXml/item5.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2.2022&#24180;1&#26376;13&#26085;&#65288;&#19979;&#21608;&#22235;&#65289;&#21069;&#65292;&#35831;&#23558;&#20826;&#32452;&#32455;&#30422;&#31456;&#21644;&#20070;&#35760;&#31614;&#23383;&#30340;&#25195;&#25551;&#20214;&#20197;&#21450;&#34920;&#26684;&#30340;&#30005;&#23376;&#29256;&#21453;&#39304;&#20826;&#24314;&#32452;&#32455;&#31185;&#37038;&#31665;djzzk425@bjchyedu.cn&#12290;"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6006AA1D554FD54F8093AF2B4BD9CABE" ma:contentTypeVersion="0" ma:contentTypeDescription="新建文档。" ma:contentTypeScope="" ma:versionID="194bb1c9c9f2ec33f116944f2ecc0fc8">
  <xsd:schema xmlns:xsd="http://www.w3.org/2001/XMLSchema" xmlns:xs="http://www.w3.org/2001/XMLSchema" xmlns:p="http://schemas.microsoft.com/office/2006/metadata/properties" xmlns:ns2="9337a6d1-f3ff-4812-ba21-722e630fd705" targetNamespace="http://schemas.microsoft.com/office/2006/metadata/properties" ma:root="true" ma:fieldsID="2c2534ef4a78727f31df1143b53620a6" ns2:_="">
    <xsd:import namespace="9337a6d1-f3ff-4812-ba21-722e630fd7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a6d1-f3ff-4812-ba21-722e630fd705"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337a6d1-f3ff-4812-ba21-722e630fd705">7APJUKZZUQRX-1743386547-2</_dlc_DocId>
    <_dlc_DocIdUrl xmlns="9337a6d1-f3ff-4812-ba21-722e630fd705">
      <Url>http://www.rdfzcy.cn/pan/_layouts/15/DocIdRedir.aspx?ID=7APJUKZZUQRX-1743386547-2</Url>
      <Description>7APJUKZZUQRX-1743386547-2</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7302E-194C-441C-9AF2-E422B16B614C}"/>
</file>

<file path=customXml/itemProps3.xml><?xml version="1.0" encoding="utf-8"?>
<ds:datastoreItem xmlns:ds="http://schemas.openxmlformats.org/officeDocument/2006/customXml" ds:itemID="{27889A99-B1AD-4811-A851-6305C741E3AA}"/>
</file>

<file path=customXml/itemProps4.xml><?xml version="1.0" encoding="utf-8"?>
<ds:datastoreItem xmlns:ds="http://schemas.openxmlformats.org/officeDocument/2006/customXml" ds:itemID="{52D73907-798B-4E83-8A65-90D48FBD8340}"/>
</file>

<file path=customXml/itemProps5.xml><?xml version="1.0" encoding="utf-8"?>
<ds:datastoreItem xmlns:ds="http://schemas.openxmlformats.org/officeDocument/2006/customXml" ds:itemID="{AAC7F89D-F8C5-4718-A908-F7A965CB3A4D}"/>
</file>

<file path=docProps/app.xml><?xml version="1.0" encoding="utf-8"?>
<Properties xmlns="http://schemas.openxmlformats.org/officeDocument/2006/extended-properties" xmlns:vt="http://schemas.openxmlformats.org/officeDocument/2006/docPropsVTypes">
  <Template>Normal.dotm</Template>
  <TotalTime>42</TotalTime>
  <Pages>9</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dc:creator>
  <cp:lastModifiedBy>dengym</cp:lastModifiedBy>
  <cp:revision>53</cp:revision>
  <cp:lastPrinted>2021-12-01T09:41:00Z</cp:lastPrinted>
  <dcterms:created xsi:type="dcterms:W3CDTF">2018-12-21T07:09:00Z</dcterms:created>
  <dcterms:modified xsi:type="dcterms:W3CDTF">2022-01-06T04:42:00Z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2C1C0CE24CDF427785DAFE31294CF6EC</vt:lpwstr>
  </property>
  <property fmtid="{D5CDD505-2E9C-101B-9397-08002B2CF9AE}" pid="4" name="ContentTypeId">
    <vt:lpwstr>0x0101006006AA1D554FD54F8093AF2B4BD9CABE</vt:lpwstr>
  </property>
  <property fmtid="{D5CDD505-2E9C-101B-9397-08002B2CF9AE}" pid="5" name="_dlc_DocIdItemGuid">
    <vt:lpwstr>f6720f2b-89d6-4fbc-bc04-8cc2d1fd9439</vt:lpwstr>
  </property>
</Properties>
</file>